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01FF" w14:textId="77777777" w:rsidR="00B2784E" w:rsidRPr="0095261D" w:rsidRDefault="00B2784E" w:rsidP="00EE2068">
      <w:pPr>
        <w:spacing w:after="0"/>
        <w:rPr>
          <w:rFonts w:ascii="Calibri" w:hAnsi="Calibri"/>
          <w:sz w:val="24"/>
          <w:szCs w:val="24"/>
        </w:rPr>
      </w:pPr>
    </w:p>
    <w:p w14:paraId="04E25FB1" w14:textId="77777777" w:rsidR="00B2784E" w:rsidRDefault="00B2784E" w:rsidP="00EE2068">
      <w:pPr>
        <w:spacing w:after="0"/>
        <w:rPr>
          <w:rFonts w:ascii="Calibri" w:hAnsi="Calibri"/>
          <w:sz w:val="24"/>
          <w:szCs w:val="24"/>
        </w:rPr>
      </w:pPr>
    </w:p>
    <w:p w14:paraId="55F4CBB3" w14:textId="77777777" w:rsidR="00970E9F" w:rsidRDefault="00970E9F" w:rsidP="00EE2068">
      <w:pPr>
        <w:spacing w:after="0"/>
        <w:rPr>
          <w:rFonts w:ascii="Calibri" w:hAnsi="Calibri"/>
          <w:sz w:val="24"/>
          <w:szCs w:val="24"/>
        </w:rPr>
      </w:pPr>
    </w:p>
    <w:p w14:paraId="63152D98" w14:textId="77777777" w:rsidR="00970E9F" w:rsidRDefault="00970E9F" w:rsidP="00970E9F">
      <w:pPr>
        <w:jc w:val="center"/>
        <w:rPr>
          <w:rFonts w:ascii="Calibri" w:hAnsi="Calibri"/>
          <w:b/>
          <w:bCs/>
          <w:color w:val="002060"/>
          <w:sz w:val="56"/>
          <w:szCs w:val="30"/>
        </w:rPr>
      </w:pPr>
    </w:p>
    <w:p w14:paraId="673363EB" w14:textId="77777777" w:rsidR="004C55A9" w:rsidRDefault="004C55A9" w:rsidP="00970E9F">
      <w:pPr>
        <w:jc w:val="center"/>
        <w:rPr>
          <w:rFonts w:ascii="Calibri" w:hAnsi="Calibri"/>
          <w:b/>
          <w:bCs/>
          <w:color w:val="002060"/>
          <w:sz w:val="56"/>
          <w:szCs w:val="30"/>
        </w:rPr>
      </w:pPr>
    </w:p>
    <w:p w14:paraId="3E83199A" w14:textId="77777777" w:rsidR="00970E9F" w:rsidRDefault="00970E9F" w:rsidP="00970E9F">
      <w:pPr>
        <w:jc w:val="center"/>
        <w:rPr>
          <w:rFonts w:ascii="Calibri" w:hAnsi="Calibri"/>
          <w:b/>
          <w:bCs/>
          <w:color w:val="002060"/>
          <w:sz w:val="56"/>
          <w:szCs w:val="30"/>
        </w:rPr>
      </w:pPr>
    </w:p>
    <w:p w14:paraId="70D5198D" w14:textId="77777777" w:rsidR="00970E9F" w:rsidRPr="00315232" w:rsidRDefault="00970E9F" w:rsidP="00970E9F">
      <w:pPr>
        <w:jc w:val="center"/>
        <w:rPr>
          <w:rFonts w:ascii="Calibri" w:hAnsi="Calibri"/>
          <w:b/>
          <w:bCs/>
          <w:color w:val="002060"/>
          <w:sz w:val="72"/>
          <w:szCs w:val="30"/>
        </w:rPr>
      </w:pPr>
      <w:r w:rsidRPr="00315232">
        <w:rPr>
          <w:rFonts w:ascii="Calibri" w:hAnsi="Calibri"/>
          <w:b/>
          <w:bCs/>
          <w:color w:val="002060"/>
          <w:sz w:val="72"/>
          <w:szCs w:val="30"/>
        </w:rPr>
        <w:t>REGULAMIN</w:t>
      </w:r>
    </w:p>
    <w:p w14:paraId="089A3BE0" w14:textId="77777777" w:rsidR="00970E9F" w:rsidRDefault="00970E9F" w:rsidP="00970E9F">
      <w:pPr>
        <w:jc w:val="center"/>
        <w:rPr>
          <w:rFonts w:ascii="Calibri" w:hAnsi="Calibri"/>
          <w:b/>
          <w:bCs/>
          <w:color w:val="002060"/>
          <w:sz w:val="36"/>
          <w:szCs w:val="30"/>
        </w:rPr>
      </w:pPr>
    </w:p>
    <w:p w14:paraId="1F54A935" w14:textId="6D35F632" w:rsidR="00315232" w:rsidRDefault="00315232" w:rsidP="00315232">
      <w:pPr>
        <w:jc w:val="center"/>
        <w:rPr>
          <w:rFonts w:ascii="Calibri" w:hAnsi="Calibri"/>
          <w:b/>
          <w:bCs/>
          <w:color w:val="002060"/>
          <w:sz w:val="28"/>
          <w:szCs w:val="30"/>
        </w:rPr>
      </w:pPr>
      <w:r>
        <w:rPr>
          <w:rFonts w:ascii="Calibri" w:hAnsi="Calibri"/>
          <w:b/>
          <w:bCs/>
          <w:color w:val="002060"/>
          <w:sz w:val="28"/>
          <w:szCs w:val="30"/>
        </w:rPr>
        <w:t xml:space="preserve">rekrutacji i </w:t>
      </w:r>
      <w:r w:rsidR="00970E9F" w:rsidRPr="00315232">
        <w:rPr>
          <w:rFonts w:ascii="Calibri" w:hAnsi="Calibri"/>
          <w:b/>
          <w:bCs/>
          <w:color w:val="002060"/>
          <w:sz w:val="28"/>
          <w:szCs w:val="30"/>
        </w:rPr>
        <w:t xml:space="preserve">udziału w przedsięwzięciu </w:t>
      </w:r>
    </w:p>
    <w:p w14:paraId="22E0469B" w14:textId="19D88F85" w:rsidR="00970E9F" w:rsidRPr="00315232" w:rsidRDefault="00315232" w:rsidP="00315232">
      <w:pPr>
        <w:jc w:val="center"/>
        <w:rPr>
          <w:rFonts w:ascii="Calibri" w:hAnsi="Calibri"/>
          <w:b/>
          <w:bCs/>
          <w:color w:val="002060"/>
          <w:sz w:val="40"/>
          <w:szCs w:val="30"/>
        </w:rPr>
      </w:pPr>
      <w:r w:rsidRPr="00315232">
        <w:rPr>
          <w:rFonts w:ascii="Calibri" w:hAnsi="Calibri"/>
          <w:b/>
          <w:bCs/>
          <w:color w:val="002060"/>
          <w:sz w:val="28"/>
          <w:szCs w:val="30"/>
        </w:rPr>
        <w:t xml:space="preserve"> </w:t>
      </w:r>
      <w:r w:rsidR="00970E9F" w:rsidRPr="00315232">
        <w:rPr>
          <w:rFonts w:ascii="Calibri" w:hAnsi="Calibri" w:cs="Times New Roman"/>
          <w:b/>
          <w:color w:val="002060"/>
          <w:sz w:val="36"/>
          <w:szCs w:val="24"/>
        </w:rPr>
        <w:t xml:space="preserve">„ZAWODOWCY W MUNDURACH. </w:t>
      </w:r>
      <w:r>
        <w:rPr>
          <w:rFonts w:ascii="Calibri" w:hAnsi="Calibri"/>
          <w:b/>
          <w:bCs/>
          <w:color w:val="002060"/>
          <w:sz w:val="40"/>
          <w:szCs w:val="30"/>
        </w:rPr>
        <w:t xml:space="preserve"> </w:t>
      </w:r>
      <w:r w:rsidR="00970E9F" w:rsidRPr="00315232">
        <w:rPr>
          <w:rFonts w:ascii="Calibri" w:hAnsi="Calibri" w:cs="Times New Roman"/>
          <w:b/>
          <w:color w:val="002060"/>
          <w:sz w:val="36"/>
          <w:szCs w:val="24"/>
        </w:rPr>
        <w:t>Popularyzacja ścieżki zawodowej związanej z obronnością, bezpieczeństwem wewnętrznym i zarządzaniem kryzysowym wśród młodzieży szkół ponadpodstawowych miasta P</w:t>
      </w:r>
      <w:r w:rsidRPr="00315232">
        <w:rPr>
          <w:rFonts w:ascii="Calibri" w:hAnsi="Calibri" w:cs="Times New Roman"/>
          <w:b/>
          <w:color w:val="002060"/>
          <w:sz w:val="36"/>
          <w:szCs w:val="24"/>
        </w:rPr>
        <w:t>rzemyśla</w:t>
      </w:r>
      <w:r w:rsidR="00970E9F" w:rsidRPr="00315232">
        <w:rPr>
          <w:rFonts w:ascii="Calibri" w:hAnsi="Calibri" w:cs="Times New Roman"/>
          <w:b/>
          <w:color w:val="002060"/>
          <w:sz w:val="36"/>
          <w:szCs w:val="24"/>
        </w:rPr>
        <w:t>”</w:t>
      </w:r>
    </w:p>
    <w:p w14:paraId="16A5AEF7" w14:textId="77777777" w:rsidR="00315232" w:rsidRPr="00315232" w:rsidRDefault="00315232" w:rsidP="00315232">
      <w:pPr>
        <w:spacing w:after="0" w:line="240" w:lineRule="auto"/>
        <w:jc w:val="center"/>
        <w:rPr>
          <w:rFonts w:ascii="Calibri" w:hAnsi="Calibri" w:cs="Times New Roman"/>
          <w:b/>
          <w:color w:val="002060"/>
          <w:sz w:val="36"/>
          <w:szCs w:val="24"/>
        </w:rPr>
      </w:pPr>
    </w:p>
    <w:p w14:paraId="11015D96" w14:textId="0EDE2E8D" w:rsidR="00970E9F" w:rsidRPr="004C55A9" w:rsidRDefault="004C55A9" w:rsidP="00970E9F">
      <w:pPr>
        <w:jc w:val="center"/>
        <w:rPr>
          <w:rFonts w:ascii="Calibri" w:hAnsi="Calibri"/>
          <w:bCs/>
        </w:rPr>
      </w:pPr>
      <w:r w:rsidRPr="00F409CD">
        <w:rPr>
          <w:rFonts w:ascii="Calibri" w:hAnsi="Calibri"/>
          <w:b/>
          <w:bCs/>
        </w:rPr>
        <w:t>realizowanym</w:t>
      </w:r>
      <w:r w:rsidR="00970E9F" w:rsidRPr="00F409CD">
        <w:rPr>
          <w:rFonts w:ascii="Calibri" w:hAnsi="Calibri"/>
          <w:b/>
          <w:bCs/>
        </w:rPr>
        <w:t xml:space="preserve"> przez Państwową Wyższą Szkołę Wschodnioeuropejską w Przemyśl</w:t>
      </w:r>
      <w:r w:rsidR="00970E9F" w:rsidRPr="00F409CD">
        <w:rPr>
          <w:rFonts w:ascii="Calibri" w:hAnsi="Calibri"/>
          <w:b/>
        </w:rPr>
        <w:t>u</w:t>
      </w:r>
      <w:r w:rsidR="00970E9F" w:rsidRPr="00F409CD">
        <w:rPr>
          <w:rFonts w:ascii="Calibri" w:hAnsi="Calibri"/>
          <w:b/>
        </w:rPr>
        <w:br/>
        <w:t xml:space="preserve"> w ramach</w:t>
      </w:r>
      <w:r w:rsidR="00970E9F" w:rsidRPr="00F409CD">
        <w:rPr>
          <w:rFonts w:ascii="Calibri" w:hAnsi="Calibri"/>
          <w:b/>
          <w:bCs/>
        </w:rPr>
        <w:t xml:space="preserve"> </w:t>
      </w:r>
      <w:r w:rsidR="00970E9F" w:rsidRPr="00F409CD">
        <w:rPr>
          <w:rFonts w:ascii="Calibri" w:hAnsi="Calibri" w:cs="Calibri"/>
          <w:b/>
        </w:rPr>
        <w:t xml:space="preserve">projektu „Razem zmieniamy Przemyśl” </w:t>
      </w:r>
      <w:r w:rsidR="00970E9F" w:rsidRPr="00F409CD">
        <w:rPr>
          <w:rFonts w:ascii="Calibri" w:hAnsi="Calibri" w:cs="Calibri"/>
          <w:b/>
        </w:rPr>
        <w:br/>
      </w:r>
      <w:r w:rsidR="00970E9F" w:rsidRPr="004C55A9">
        <w:rPr>
          <w:rFonts w:ascii="Calibri" w:hAnsi="Calibri" w:cs="Calibri"/>
        </w:rPr>
        <w:t>finansowanego ze środków Norweskiego Mechanizmu Finansowego na lata 2014-2021</w:t>
      </w:r>
      <w:r w:rsidR="00040B50">
        <w:rPr>
          <w:rFonts w:ascii="Calibri" w:hAnsi="Calibri" w:cs="Calibri"/>
        </w:rPr>
        <w:t xml:space="preserve"> i budżetu państwa</w:t>
      </w:r>
    </w:p>
    <w:p w14:paraId="7C6FFC96" w14:textId="77777777" w:rsidR="00970E9F" w:rsidRDefault="00970E9F" w:rsidP="00970E9F">
      <w:pPr>
        <w:jc w:val="center"/>
        <w:rPr>
          <w:rFonts w:ascii="Calibri" w:hAnsi="Calibri"/>
        </w:rPr>
      </w:pPr>
    </w:p>
    <w:p w14:paraId="2B3766EC" w14:textId="77777777" w:rsidR="00970E9F" w:rsidRDefault="00970E9F" w:rsidP="00EE2068">
      <w:pPr>
        <w:spacing w:after="0"/>
        <w:rPr>
          <w:rFonts w:ascii="Calibri" w:hAnsi="Calibri"/>
          <w:sz w:val="24"/>
          <w:szCs w:val="24"/>
        </w:rPr>
      </w:pPr>
    </w:p>
    <w:p w14:paraId="07743DDC" w14:textId="77777777" w:rsidR="00970E9F" w:rsidRDefault="00970E9F" w:rsidP="00EE2068">
      <w:pPr>
        <w:spacing w:after="0"/>
        <w:rPr>
          <w:rFonts w:ascii="Calibri" w:hAnsi="Calibri"/>
          <w:sz w:val="24"/>
          <w:szCs w:val="24"/>
        </w:rPr>
      </w:pPr>
    </w:p>
    <w:p w14:paraId="5148B1E6" w14:textId="77777777" w:rsidR="006F003C" w:rsidRDefault="006F003C" w:rsidP="00BA6D7C">
      <w:pPr>
        <w:spacing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4069DB6" w14:textId="77777777" w:rsidR="00315232" w:rsidRDefault="00315232" w:rsidP="00BA6D7C">
      <w:pPr>
        <w:spacing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CDD1208" w14:textId="77777777" w:rsidR="00315232" w:rsidRDefault="00315232" w:rsidP="00BA6D7C">
      <w:pPr>
        <w:spacing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8097840" w14:textId="77777777" w:rsidR="00315232" w:rsidRDefault="00315232" w:rsidP="00BA6D7C">
      <w:pPr>
        <w:spacing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2517A86" w14:textId="02EC1F65" w:rsidR="00B2784E" w:rsidRPr="0095261D" w:rsidRDefault="00B2784E" w:rsidP="00BA6D7C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14:paraId="4483ACA0" w14:textId="4E84EB4F" w:rsidR="004320F6" w:rsidRPr="0095261D" w:rsidRDefault="004320F6" w:rsidP="004320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§ 1</w:t>
      </w:r>
    </w:p>
    <w:p w14:paraId="27C81514" w14:textId="5D9DF3D2" w:rsidR="007367DE" w:rsidRPr="0095261D" w:rsidRDefault="007367DE" w:rsidP="004320F6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95261D">
        <w:rPr>
          <w:rFonts w:ascii="Calibri" w:hAnsi="Calibri" w:cs="Times New Roman"/>
          <w:b/>
          <w:sz w:val="24"/>
          <w:szCs w:val="24"/>
        </w:rPr>
        <w:t xml:space="preserve"> POSTANOWIENIA OGÓLNE</w:t>
      </w:r>
    </w:p>
    <w:p w14:paraId="27A4DC4E" w14:textId="6F38EF25" w:rsidR="007367DE" w:rsidRPr="0095261D" w:rsidRDefault="007367DE" w:rsidP="00F409C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 xml:space="preserve">Niniejszy Regulamin określa zasady rekrutacji i udziału </w:t>
      </w:r>
      <w:r w:rsidR="0017599F">
        <w:rPr>
          <w:rFonts w:ascii="Calibri" w:hAnsi="Calibri" w:cs="Times New Roman"/>
          <w:sz w:val="24"/>
          <w:szCs w:val="24"/>
        </w:rPr>
        <w:t xml:space="preserve">w przedsięwzięciu </w:t>
      </w:r>
      <w:r w:rsidRPr="0095261D">
        <w:rPr>
          <w:rFonts w:ascii="Calibri" w:hAnsi="Calibri" w:cs="Times New Roman"/>
          <w:sz w:val="24"/>
          <w:szCs w:val="24"/>
        </w:rPr>
        <w:t xml:space="preserve">„Zawodowcy w mundurach. Popularyzacja ścieżki zawodowej związanej </w:t>
      </w:r>
      <w:r w:rsidR="0017599F">
        <w:rPr>
          <w:rFonts w:ascii="Calibri" w:hAnsi="Calibri" w:cs="Times New Roman"/>
          <w:sz w:val="24"/>
          <w:szCs w:val="24"/>
        </w:rPr>
        <w:br/>
      </w:r>
      <w:r w:rsidRPr="0095261D">
        <w:rPr>
          <w:rFonts w:ascii="Calibri" w:hAnsi="Calibri" w:cs="Times New Roman"/>
          <w:sz w:val="24"/>
          <w:szCs w:val="24"/>
        </w:rPr>
        <w:t xml:space="preserve">z obronnością, bezpieczeństwem wewnętrznym i zarządzaniem kryzysowym wśród młodzieży </w:t>
      </w:r>
      <w:r w:rsidR="0017599F">
        <w:rPr>
          <w:rFonts w:ascii="Calibri" w:hAnsi="Calibri" w:cs="Times New Roman"/>
          <w:sz w:val="24"/>
          <w:szCs w:val="24"/>
        </w:rPr>
        <w:t>szkół ponadpodstawowych miasta Przemyśla” zwany dalej „Zawodowcami w mundurach”</w:t>
      </w:r>
    </w:p>
    <w:p w14:paraId="1E7BF29F" w14:textId="49054C3C" w:rsidR="00E06719" w:rsidRPr="00E06719" w:rsidRDefault="0017599F" w:rsidP="00F409C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7599F">
        <w:rPr>
          <w:rFonts w:ascii="Calibri" w:hAnsi="Calibri" w:cs="Times New Roman"/>
          <w:sz w:val="24"/>
          <w:szCs w:val="24"/>
        </w:rPr>
        <w:t xml:space="preserve">Organizatorem </w:t>
      </w:r>
      <w:r>
        <w:rPr>
          <w:rFonts w:ascii="Calibri" w:hAnsi="Calibri" w:cs="Times New Roman"/>
          <w:sz w:val="24"/>
          <w:szCs w:val="24"/>
        </w:rPr>
        <w:t>„Zawodowców</w:t>
      </w:r>
      <w:r w:rsidRPr="0017599F">
        <w:rPr>
          <w:rFonts w:ascii="Calibri" w:hAnsi="Calibri" w:cs="Times New Roman"/>
          <w:sz w:val="24"/>
          <w:szCs w:val="24"/>
        </w:rPr>
        <w:t xml:space="preserve"> w mundurach” jest Państwowa Wyższa Szkoła Wschodnioeuropejska w </w:t>
      </w:r>
      <w:r w:rsidR="00AE7FC6" w:rsidRPr="0017599F">
        <w:rPr>
          <w:rFonts w:ascii="Calibri" w:hAnsi="Calibri" w:cs="Times New Roman"/>
          <w:sz w:val="24"/>
          <w:szCs w:val="24"/>
        </w:rPr>
        <w:t>Przemyślu – Centrum</w:t>
      </w:r>
      <w:r w:rsidR="00AE7FC6">
        <w:t xml:space="preserve"> Edukacji Ustawicznej </w:t>
      </w:r>
      <w:r w:rsidRPr="0017599F">
        <w:rPr>
          <w:rFonts w:ascii="Calibri" w:hAnsi="Calibri" w:cs="Times New Roman"/>
          <w:sz w:val="24"/>
          <w:szCs w:val="24"/>
        </w:rPr>
        <w:t xml:space="preserve">z siedzibą–ul. Książąt Lubomirskich </w:t>
      </w:r>
      <w:r w:rsidR="005101F3">
        <w:rPr>
          <w:rFonts w:ascii="Calibri" w:hAnsi="Calibri" w:cs="Times New Roman"/>
          <w:sz w:val="24"/>
          <w:szCs w:val="24"/>
        </w:rPr>
        <w:t>6</w:t>
      </w:r>
      <w:r w:rsidRPr="0017599F">
        <w:rPr>
          <w:rFonts w:ascii="Calibri" w:hAnsi="Calibri" w:cs="Times New Roman"/>
          <w:sz w:val="24"/>
          <w:szCs w:val="24"/>
        </w:rPr>
        <w:t xml:space="preserve">, 37-700 Przemyśl (zwana dalej „Organizatorem”) </w:t>
      </w:r>
    </w:p>
    <w:p w14:paraId="4CB8881D" w14:textId="63162050" w:rsidR="0017599F" w:rsidRDefault="0017599F" w:rsidP="00F409C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Przedsięwzięcie „Zawodowcy </w:t>
      </w:r>
      <w:r w:rsidRPr="0017599F">
        <w:rPr>
          <w:rFonts w:ascii="Calibri" w:hAnsi="Calibri" w:cs="Times New Roman"/>
          <w:sz w:val="24"/>
          <w:szCs w:val="24"/>
        </w:rPr>
        <w:t>w mundurach” realizowan</w:t>
      </w:r>
      <w:r>
        <w:rPr>
          <w:rFonts w:ascii="Calibri" w:hAnsi="Calibri" w:cs="Times New Roman"/>
          <w:sz w:val="24"/>
          <w:szCs w:val="24"/>
        </w:rPr>
        <w:t>e</w:t>
      </w:r>
      <w:r w:rsidRPr="0017599F">
        <w:rPr>
          <w:rFonts w:ascii="Calibri" w:hAnsi="Calibri" w:cs="Times New Roman"/>
          <w:sz w:val="24"/>
          <w:szCs w:val="24"/>
        </w:rPr>
        <w:t xml:space="preserve"> jest w ramach projektu „Razem zmieniamy Przemyśl” finansowanego ze środków Norweskiego Mechanizmu Finansowego na lata 2014-2021</w:t>
      </w:r>
      <w:r w:rsidR="00E06719">
        <w:rPr>
          <w:rFonts w:ascii="Calibri" w:hAnsi="Calibri" w:cs="Times New Roman"/>
          <w:sz w:val="24"/>
          <w:szCs w:val="24"/>
        </w:rPr>
        <w:t>,</w:t>
      </w:r>
    </w:p>
    <w:p w14:paraId="2A42E349" w14:textId="6B23ADF1" w:rsidR="00E06719" w:rsidRPr="0017599F" w:rsidRDefault="00E06719" w:rsidP="00F409C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E06719">
        <w:rPr>
          <w:rFonts w:ascii="Calibri" w:hAnsi="Calibri" w:cs="Times New Roman"/>
          <w:sz w:val="24"/>
          <w:szCs w:val="24"/>
        </w:rPr>
        <w:t>Celem „Zawodowców w mundurach” jest rozwój zainteresowań i ukierunkowanie w zakresie ścieżki kariery w instytucjach mundurowych i służbach państwowych.</w:t>
      </w:r>
    </w:p>
    <w:p w14:paraId="5E4A8E29" w14:textId="6EE0E235" w:rsidR="0017599F" w:rsidRPr="00786E81" w:rsidRDefault="0017599F" w:rsidP="00F409CD">
      <w:pPr>
        <w:pStyle w:val="Akapitzlist"/>
        <w:numPr>
          <w:ilvl w:val="0"/>
          <w:numId w:val="1"/>
        </w:numPr>
        <w:spacing w:after="120" w:line="276" w:lineRule="auto"/>
        <w:ind w:hanging="357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786E81">
        <w:rPr>
          <w:rFonts w:ascii="Calibri" w:hAnsi="Calibri" w:cs="Times New Roman"/>
          <w:sz w:val="24"/>
          <w:szCs w:val="24"/>
        </w:rPr>
        <w:t xml:space="preserve">Bieżące informacje na temat </w:t>
      </w:r>
      <w:r w:rsidR="004C55A9" w:rsidRPr="00786E81">
        <w:rPr>
          <w:rFonts w:ascii="Calibri" w:hAnsi="Calibri" w:cs="Times New Roman"/>
          <w:sz w:val="24"/>
          <w:szCs w:val="24"/>
        </w:rPr>
        <w:t>„Zawodowców w mundurach”</w:t>
      </w:r>
      <w:r w:rsidR="00786E81">
        <w:rPr>
          <w:rFonts w:ascii="Calibri" w:hAnsi="Calibri" w:cs="Times New Roman"/>
          <w:sz w:val="24"/>
          <w:szCs w:val="24"/>
        </w:rPr>
        <w:t>,</w:t>
      </w:r>
      <w:r w:rsidR="004C55A9" w:rsidRPr="00786E81">
        <w:rPr>
          <w:rFonts w:ascii="Calibri" w:hAnsi="Calibri" w:cs="Times New Roman"/>
          <w:sz w:val="24"/>
          <w:szCs w:val="24"/>
        </w:rPr>
        <w:t xml:space="preserve"> </w:t>
      </w:r>
      <w:r w:rsidRPr="00786E81">
        <w:rPr>
          <w:rFonts w:ascii="Calibri" w:hAnsi="Calibri" w:cs="Times New Roman"/>
          <w:sz w:val="24"/>
          <w:szCs w:val="24"/>
        </w:rPr>
        <w:t>w tym je</w:t>
      </w:r>
      <w:r w:rsidR="004C55A9" w:rsidRPr="00786E81">
        <w:rPr>
          <w:rFonts w:ascii="Calibri" w:hAnsi="Calibri" w:cs="Times New Roman"/>
          <w:sz w:val="24"/>
          <w:szCs w:val="24"/>
        </w:rPr>
        <w:t>go</w:t>
      </w:r>
      <w:r w:rsidRPr="00786E81">
        <w:rPr>
          <w:rFonts w:ascii="Calibri" w:hAnsi="Calibri" w:cs="Times New Roman"/>
          <w:sz w:val="24"/>
          <w:szCs w:val="24"/>
        </w:rPr>
        <w:t xml:space="preserve"> Regulamin</w:t>
      </w:r>
      <w:r w:rsidR="00786E81">
        <w:rPr>
          <w:rFonts w:ascii="Calibri" w:hAnsi="Calibri" w:cs="Times New Roman"/>
          <w:sz w:val="24"/>
          <w:szCs w:val="24"/>
        </w:rPr>
        <w:t>,</w:t>
      </w:r>
      <w:r w:rsidRPr="00786E81">
        <w:rPr>
          <w:rFonts w:ascii="Calibri" w:hAnsi="Calibri" w:cs="Times New Roman"/>
          <w:sz w:val="24"/>
          <w:szCs w:val="24"/>
        </w:rPr>
        <w:t xml:space="preserve"> będą umieszczane na stronie internetowej</w:t>
      </w:r>
      <w:r w:rsidR="00EE7D41" w:rsidRPr="00786E81">
        <w:rPr>
          <w:rFonts w:ascii="Calibri" w:hAnsi="Calibri" w:cs="Times New Roman"/>
          <w:sz w:val="24"/>
          <w:szCs w:val="24"/>
        </w:rPr>
        <w:t xml:space="preserve"> Centrum Edukacji Ustawicznej</w:t>
      </w:r>
      <w:r w:rsidRPr="00786E81">
        <w:rPr>
          <w:rFonts w:ascii="Calibri" w:hAnsi="Calibri" w:cs="Times New Roman"/>
          <w:sz w:val="24"/>
          <w:szCs w:val="24"/>
        </w:rPr>
        <w:t xml:space="preserve"> PWSW (https://</w:t>
      </w:r>
      <w:r w:rsidR="00EE7D41" w:rsidRPr="00786E81">
        <w:rPr>
          <w:rFonts w:ascii="Calibri" w:hAnsi="Calibri" w:cs="Times New Roman"/>
          <w:sz w:val="24"/>
          <w:szCs w:val="24"/>
        </w:rPr>
        <w:t>ceu</w:t>
      </w:r>
      <w:r w:rsidR="00B126E8" w:rsidRPr="00786E81">
        <w:rPr>
          <w:rFonts w:ascii="Calibri" w:hAnsi="Calibri" w:cs="Times New Roman"/>
          <w:sz w:val="24"/>
          <w:szCs w:val="24"/>
        </w:rPr>
        <w:t>.pwsw.pl/), oraz portalu Faceb</w:t>
      </w:r>
      <w:r w:rsidRPr="00786E81">
        <w:rPr>
          <w:rFonts w:ascii="Calibri" w:hAnsi="Calibri" w:cs="Times New Roman"/>
          <w:sz w:val="24"/>
          <w:szCs w:val="24"/>
        </w:rPr>
        <w:t>ook PWSW.</w:t>
      </w:r>
    </w:p>
    <w:p w14:paraId="44C69830" w14:textId="240E7F2D" w:rsidR="001A1EB3" w:rsidRDefault="001A1EB3" w:rsidP="00F409CD">
      <w:pPr>
        <w:pStyle w:val="Akapitzlist"/>
        <w:numPr>
          <w:ilvl w:val="0"/>
          <w:numId w:val="1"/>
        </w:numPr>
        <w:spacing w:after="120" w:line="276" w:lineRule="auto"/>
        <w:ind w:hanging="357"/>
        <w:contextualSpacing w:val="0"/>
        <w:jc w:val="both"/>
        <w:rPr>
          <w:rFonts w:ascii="Calibri" w:eastAsia="Calibri" w:hAnsi="Calibri" w:cs="Times New Roman"/>
          <w:sz w:val="24"/>
          <w:szCs w:val="24"/>
        </w:rPr>
      </w:pPr>
      <w:r w:rsidRPr="0095261D">
        <w:rPr>
          <w:rFonts w:ascii="Calibri" w:eastAsia="Calibri" w:hAnsi="Calibri" w:cs="Times New Roman"/>
          <w:sz w:val="24"/>
          <w:szCs w:val="24"/>
        </w:rPr>
        <w:t xml:space="preserve">Udział we wszystkich działaniach realizowanych w ramach </w:t>
      </w:r>
      <w:r w:rsidR="00E06719">
        <w:rPr>
          <w:rFonts w:ascii="Calibri" w:hAnsi="Calibri" w:cs="Times New Roman"/>
          <w:sz w:val="24"/>
          <w:szCs w:val="24"/>
        </w:rPr>
        <w:t xml:space="preserve">projektu </w:t>
      </w:r>
      <w:r w:rsidR="00E06719" w:rsidRPr="00D62A5D">
        <w:rPr>
          <w:rFonts w:ascii="Calibri" w:hAnsi="Calibri" w:cs="Times New Roman"/>
          <w:b/>
          <w:sz w:val="24"/>
          <w:szCs w:val="24"/>
        </w:rPr>
        <w:t>jest</w:t>
      </w:r>
      <w:r w:rsidR="004C55A9" w:rsidRPr="00D62A5D">
        <w:rPr>
          <w:rFonts w:ascii="Calibri" w:hAnsi="Calibri" w:cs="Times New Roman"/>
          <w:b/>
          <w:sz w:val="24"/>
          <w:szCs w:val="24"/>
        </w:rPr>
        <w:t xml:space="preserve"> </w:t>
      </w:r>
      <w:r w:rsidRPr="00D62A5D">
        <w:rPr>
          <w:rFonts w:ascii="Calibri" w:eastAsia="Calibri" w:hAnsi="Calibri" w:cs="Times New Roman"/>
          <w:b/>
          <w:sz w:val="24"/>
          <w:szCs w:val="24"/>
        </w:rPr>
        <w:t>bezpłatny</w:t>
      </w:r>
      <w:r w:rsidRPr="0095261D">
        <w:rPr>
          <w:rFonts w:ascii="Calibri" w:eastAsia="Calibri" w:hAnsi="Calibri" w:cs="Times New Roman"/>
          <w:sz w:val="24"/>
          <w:szCs w:val="24"/>
        </w:rPr>
        <w:t xml:space="preserve">.  </w:t>
      </w:r>
    </w:p>
    <w:p w14:paraId="1F21D421" w14:textId="73BFFFF5" w:rsidR="00612636" w:rsidRPr="0095261D" w:rsidRDefault="00612636" w:rsidP="00BA6D7C">
      <w:pPr>
        <w:pStyle w:val="Akapitzlist"/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05E431E" w14:textId="6E9FB873" w:rsidR="00612636" w:rsidRPr="0095261D" w:rsidRDefault="004320F6" w:rsidP="0016264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§ 2</w:t>
      </w:r>
    </w:p>
    <w:p w14:paraId="4F4E8A2A" w14:textId="1D3A79DF" w:rsidR="00612636" w:rsidRPr="00E06719" w:rsidRDefault="00162645" w:rsidP="00E06719">
      <w:pPr>
        <w:autoSpaceDE w:val="0"/>
        <w:autoSpaceDN w:val="0"/>
        <w:adjustRightInd w:val="0"/>
        <w:spacing w:after="120" w:line="36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95261D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UCZESTNICY/UCZESTNICZKI PROJEKTU</w:t>
      </w:r>
    </w:p>
    <w:p w14:paraId="7F5A8D03" w14:textId="399249D2" w:rsidR="00612636" w:rsidRPr="0095261D" w:rsidRDefault="00612636" w:rsidP="00F409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9526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udziału w </w:t>
      </w:r>
      <w:r w:rsidR="00474903" w:rsidRPr="0095261D">
        <w:rPr>
          <w:rFonts w:ascii="Calibri" w:eastAsia="Times New Roman" w:hAnsi="Calibri" w:cs="Times New Roman"/>
          <w:sz w:val="24"/>
          <w:szCs w:val="24"/>
          <w:lang w:eastAsia="pl-PL"/>
        </w:rPr>
        <w:t>Projekcie mogą</w:t>
      </w:r>
      <w:r w:rsidRPr="009526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aplikować wyłącznie</w:t>
      </w:r>
      <w:r w:rsidR="007D5A82" w:rsidRPr="009526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416D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uczniowie szkół </w:t>
      </w:r>
      <w:r w:rsidR="007D5A82" w:rsidRPr="00E0671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ponadpodstawowych </w:t>
      </w:r>
      <w:r w:rsidR="00474903" w:rsidRPr="00E06719">
        <w:rPr>
          <w:rFonts w:ascii="Calibri" w:eastAsia="Times New Roman" w:hAnsi="Calibri" w:cs="Times New Roman"/>
          <w:b/>
          <w:sz w:val="24"/>
          <w:szCs w:val="24"/>
          <w:lang w:eastAsia="pl-PL"/>
        </w:rPr>
        <w:t>zlokalizowanych na terenie miasta Przemyśl</w:t>
      </w:r>
      <w:r w:rsidR="006416D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którzy od </w:t>
      </w:r>
      <w:r w:rsidR="00E20CA4" w:rsidRPr="009526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września 2022 r. będą </w:t>
      </w:r>
      <w:r w:rsidR="00AE7FC6" w:rsidRPr="009526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uczniami </w:t>
      </w:r>
      <w:r w:rsidR="00AE7FC6" w:rsidRPr="00786E81">
        <w:rPr>
          <w:rFonts w:ascii="Calibri" w:eastAsia="Times New Roman" w:hAnsi="Calibri" w:cs="Times New Roman"/>
          <w:sz w:val="24"/>
          <w:szCs w:val="24"/>
          <w:lang w:eastAsia="pl-PL"/>
        </w:rPr>
        <w:t>klasy</w:t>
      </w:r>
      <w:r w:rsidR="00E20CA4" w:rsidRPr="00786E81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</w:t>
      </w:r>
      <w:r w:rsidR="00E20CA4" w:rsidRPr="00D62A5D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2 lub 3.</w:t>
      </w:r>
    </w:p>
    <w:p w14:paraId="5E1BD0F5" w14:textId="11D8A914" w:rsidR="00E06719" w:rsidRPr="00E06719" w:rsidRDefault="007D5A82" w:rsidP="00F409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 xml:space="preserve">Do udziału w projekcie zakwalifikowanych zostanie łącznie </w:t>
      </w:r>
      <w:r w:rsidR="004C55A9">
        <w:rPr>
          <w:rFonts w:ascii="Calibri" w:hAnsi="Calibri" w:cs="Times New Roman"/>
          <w:sz w:val="24"/>
          <w:szCs w:val="24"/>
        </w:rPr>
        <w:t xml:space="preserve">maksymalnie </w:t>
      </w:r>
      <w:r w:rsidRPr="0095261D">
        <w:rPr>
          <w:rFonts w:ascii="Calibri" w:hAnsi="Calibri" w:cs="Times New Roman"/>
          <w:sz w:val="24"/>
          <w:szCs w:val="24"/>
        </w:rPr>
        <w:t xml:space="preserve">50 uczniów. </w:t>
      </w:r>
    </w:p>
    <w:p w14:paraId="048DC273" w14:textId="19540CC7" w:rsidR="00582E8A" w:rsidRDefault="00582E8A" w:rsidP="00D62A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D148326" w14:textId="6E966AE5" w:rsidR="007D5A82" w:rsidRPr="0095261D" w:rsidRDefault="004320F6" w:rsidP="00D62A5D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3</w:t>
      </w:r>
    </w:p>
    <w:p w14:paraId="0B04FC51" w14:textId="0583CF4B" w:rsidR="00162645" w:rsidRPr="00582E8A" w:rsidRDefault="00162645" w:rsidP="00D62A5D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5261D">
        <w:rPr>
          <w:rFonts w:ascii="Calibri" w:eastAsia="Times New Roman" w:hAnsi="Calibri" w:cs="Times New Roman"/>
          <w:b/>
          <w:sz w:val="24"/>
          <w:szCs w:val="24"/>
          <w:lang w:eastAsia="pl-PL"/>
        </w:rPr>
        <w:t>OGÓLNE ZASADY REKRUTACJI</w:t>
      </w:r>
    </w:p>
    <w:p w14:paraId="4CEDCA6B" w14:textId="17327B15" w:rsidR="007D5A82" w:rsidRPr="0095261D" w:rsidRDefault="007D5A82" w:rsidP="00F409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eastAsia="Calibri" w:hAnsi="Calibri" w:cs="Times New Roman"/>
          <w:bCs/>
          <w:color w:val="000000"/>
          <w:sz w:val="24"/>
          <w:szCs w:val="24"/>
          <w:lang w:eastAsia="pl-PL"/>
        </w:rPr>
      </w:pPr>
      <w:r w:rsidRPr="0095261D">
        <w:rPr>
          <w:rFonts w:ascii="Calibri" w:hAnsi="Calibri" w:cs="Times New Roman"/>
          <w:sz w:val="24"/>
          <w:szCs w:val="24"/>
        </w:rPr>
        <w:t>Formularz</w:t>
      </w:r>
      <w:r w:rsidRPr="0095261D">
        <w:rPr>
          <w:rFonts w:ascii="Calibri" w:eastAsia="Calibri" w:hAnsi="Calibri" w:cs="Times New Roman"/>
          <w:sz w:val="24"/>
          <w:szCs w:val="24"/>
        </w:rPr>
        <w:t xml:space="preserve"> </w:t>
      </w:r>
      <w:r w:rsidRPr="0095261D">
        <w:rPr>
          <w:rFonts w:ascii="Calibri" w:hAnsi="Calibri" w:cs="Times New Roman"/>
          <w:sz w:val="24"/>
          <w:szCs w:val="24"/>
        </w:rPr>
        <w:t>rekrutacyjny</w:t>
      </w:r>
      <w:r w:rsidR="00582E8A">
        <w:rPr>
          <w:rFonts w:ascii="Calibri" w:hAnsi="Calibri" w:cs="Times New Roman"/>
          <w:sz w:val="24"/>
          <w:szCs w:val="24"/>
        </w:rPr>
        <w:t xml:space="preserve"> stanowią</w:t>
      </w:r>
      <w:r w:rsidR="004320F6">
        <w:rPr>
          <w:rFonts w:ascii="Calibri" w:hAnsi="Calibri" w:cs="Times New Roman"/>
          <w:sz w:val="24"/>
          <w:szCs w:val="24"/>
        </w:rPr>
        <w:t xml:space="preserve">cy </w:t>
      </w:r>
      <w:r w:rsidR="004320F6" w:rsidRPr="004320F6">
        <w:rPr>
          <w:rFonts w:ascii="Calibri" w:hAnsi="Calibri" w:cs="Times New Roman"/>
          <w:b/>
          <w:i/>
          <w:sz w:val="24"/>
          <w:szCs w:val="24"/>
        </w:rPr>
        <w:t>Z</w:t>
      </w:r>
      <w:r w:rsidR="00582E8A" w:rsidRPr="004320F6">
        <w:rPr>
          <w:rFonts w:ascii="Calibri" w:hAnsi="Calibri" w:cs="Times New Roman"/>
          <w:b/>
          <w:i/>
          <w:sz w:val="24"/>
          <w:szCs w:val="24"/>
        </w:rPr>
        <w:t>ałącznik nr 1</w:t>
      </w:r>
      <w:r w:rsidR="00582E8A">
        <w:rPr>
          <w:rFonts w:ascii="Calibri" w:hAnsi="Calibri" w:cs="Times New Roman"/>
          <w:sz w:val="24"/>
          <w:szCs w:val="24"/>
        </w:rPr>
        <w:t xml:space="preserve"> do niniejszego R</w:t>
      </w:r>
      <w:r w:rsidR="004320F6">
        <w:rPr>
          <w:rFonts w:ascii="Calibri" w:hAnsi="Calibri" w:cs="Times New Roman"/>
          <w:sz w:val="24"/>
          <w:szCs w:val="24"/>
        </w:rPr>
        <w:t xml:space="preserve">egulaminu </w:t>
      </w:r>
      <w:r w:rsidR="004320F6" w:rsidRPr="00D62A5D">
        <w:rPr>
          <w:rFonts w:ascii="Calibri" w:hAnsi="Calibri" w:cs="Times New Roman"/>
          <w:b/>
          <w:i/>
          <w:sz w:val="24"/>
          <w:szCs w:val="24"/>
        </w:rPr>
        <w:t xml:space="preserve">wraz </w:t>
      </w:r>
      <w:r w:rsidR="00D62A5D">
        <w:rPr>
          <w:rFonts w:ascii="Calibri" w:hAnsi="Calibri" w:cs="Times New Roman"/>
          <w:b/>
          <w:i/>
          <w:sz w:val="24"/>
          <w:szCs w:val="24"/>
        </w:rPr>
        <w:br/>
        <w:t xml:space="preserve">z </w:t>
      </w:r>
      <w:r w:rsidR="004320F6" w:rsidRPr="00D62A5D">
        <w:rPr>
          <w:rFonts w:ascii="Calibri" w:hAnsi="Calibri" w:cs="Times New Roman"/>
          <w:b/>
          <w:i/>
          <w:sz w:val="24"/>
          <w:szCs w:val="24"/>
        </w:rPr>
        <w:t>Z</w:t>
      </w:r>
      <w:r w:rsidR="00582E8A" w:rsidRPr="00D62A5D">
        <w:rPr>
          <w:rFonts w:ascii="Calibri" w:hAnsi="Calibri" w:cs="Times New Roman"/>
          <w:b/>
          <w:i/>
          <w:sz w:val="24"/>
          <w:szCs w:val="24"/>
        </w:rPr>
        <w:t>ałącznikiem nr 1 lub nr 2</w:t>
      </w:r>
      <w:r w:rsidRPr="00D62A5D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95261D">
        <w:rPr>
          <w:rFonts w:ascii="Calibri" w:hAnsi="Calibri" w:cs="Times New Roman"/>
          <w:sz w:val="24"/>
          <w:szCs w:val="24"/>
        </w:rPr>
        <w:t>należy:</w:t>
      </w:r>
    </w:p>
    <w:p w14:paraId="597B3B45" w14:textId="06C27395" w:rsidR="007D5A82" w:rsidRPr="0095261D" w:rsidRDefault="00162645" w:rsidP="00F409CD">
      <w:pPr>
        <w:numPr>
          <w:ilvl w:val="1"/>
          <w:numId w:val="7"/>
        </w:numPr>
        <w:tabs>
          <w:tab w:val="clear" w:pos="1788"/>
          <w:tab w:val="num" w:pos="1276"/>
        </w:tabs>
        <w:suppressAutoHyphens/>
        <w:autoSpaceDE w:val="0"/>
        <w:autoSpaceDN w:val="0"/>
        <w:adjustRightInd w:val="0"/>
        <w:spacing w:after="120" w:line="276" w:lineRule="auto"/>
        <w:ind w:left="1276" w:hanging="567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Przygotować</w:t>
      </w:r>
      <w:r w:rsidR="007D5A82" w:rsidRPr="0095261D">
        <w:rPr>
          <w:rFonts w:ascii="Calibri" w:hAnsi="Calibri" w:cs="Times New Roman"/>
          <w:sz w:val="24"/>
          <w:szCs w:val="24"/>
        </w:rPr>
        <w:t xml:space="preserve"> w formie papierowej,</w:t>
      </w:r>
    </w:p>
    <w:p w14:paraId="2EC80EEA" w14:textId="5C7A9E6F" w:rsidR="007D5A82" w:rsidRPr="0095261D" w:rsidRDefault="00162645" w:rsidP="00F409CD">
      <w:pPr>
        <w:numPr>
          <w:ilvl w:val="1"/>
          <w:numId w:val="7"/>
        </w:numPr>
        <w:tabs>
          <w:tab w:val="clear" w:pos="1788"/>
          <w:tab w:val="num" w:pos="1276"/>
        </w:tabs>
        <w:suppressAutoHyphens/>
        <w:autoSpaceDE w:val="0"/>
        <w:autoSpaceDN w:val="0"/>
        <w:adjustRightInd w:val="0"/>
        <w:spacing w:after="120" w:line="276" w:lineRule="auto"/>
        <w:ind w:left="1276" w:hanging="567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Wypełnić</w:t>
      </w:r>
      <w:r w:rsidR="007D5A82" w:rsidRPr="0095261D">
        <w:rPr>
          <w:rFonts w:ascii="Calibri" w:hAnsi="Calibri" w:cs="Times New Roman"/>
          <w:sz w:val="24"/>
          <w:szCs w:val="24"/>
        </w:rPr>
        <w:t xml:space="preserve"> w sposób czytelny odręcznie lub komputerowo </w:t>
      </w:r>
      <w:r w:rsidR="007D5A82" w:rsidRPr="0095261D">
        <w:rPr>
          <w:rFonts w:ascii="Calibri" w:hAnsi="Calibri" w:cs="Times New Roman"/>
          <w:sz w:val="24"/>
          <w:szCs w:val="24"/>
          <w:lang w:eastAsia="ar-SA"/>
        </w:rPr>
        <w:t>w</w:t>
      </w:r>
      <w:r w:rsidR="007D5A82" w:rsidRPr="0095261D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="007D5A82" w:rsidRPr="0095261D">
        <w:rPr>
          <w:rFonts w:ascii="Calibri" w:hAnsi="Calibri" w:cs="Times New Roman"/>
          <w:sz w:val="24"/>
          <w:szCs w:val="24"/>
          <w:lang w:eastAsia="ar-SA"/>
        </w:rPr>
        <w:t>języku</w:t>
      </w:r>
      <w:r w:rsidR="007D5A82" w:rsidRPr="0095261D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="007D5A82" w:rsidRPr="0095261D">
        <w:rPr>
          <w:rFonts w:ascii="Calibri" w:hAnsi="Calibri" w:cs="Times New Roman"/>
          <w:sz w:val="24"/>
          <w:szCs w:val="24"/>
          <w:lang w:eastAsia="ar-SA"/>
        </w:rPr>
        <w:t>polskim.</w:t>
      </w:r>
    </w:p>
    <w:p w14:paraId="453A1641" w14:textId="42E74697" w:rsidR="00582E8A" w:rsidRPr="00D62A5D" w:rsidRDefault="00582E8A" w:rsidP="00F409CD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alibri" w:hAnsi="Calibri" w:cs="Times New Roman"/>
          <w:b/>
          <w:i/>
          <w:sz w:val="24"/>
          <w:szCs w:val="24"/>
        </w:rPr>
      </w:pPr>
      <w:r w:rsidRPr="00582E8A">
        <w:rPr>
          <w:rFonts w:ascii="Calibri" w:hAnsi="Calibri" w:cs="Times New Roman"/>
          <w:sz w:val="24"/>
          <w:szCs w:val="24"/>
        </w:rPr>
        <w:lastRenderedPageBreak/>
        <w:t xml:space="preserve">W przypadku ucznia niepełnoletniego wymagana jest zgoda rodzica/prawnego opiekuna. Wzór oświadczenia o wyrażeniu na udział w projekcie stanowi </w:t>
      </w:r>
      <w:r w:rsidRPr="00D62A5D">
        <w:rPr>
          <w:rFonts w:ascii="Calibri" w:hAnsi="Calibri" w:cs="Times New Roman"/>
          <w:b/>
          <w:i/>
          <w:sz w:val="24"/>
          <w:szCs w:val="24"/>
        </w:rPr>
        <w:t xml:space="preserve">Załącznik </w:t>
      </w:r>
      <w:r w:rsidR="00F409CD">
        <w:rPr>
          <w:rFonts w:ascii="Calibri" w:hAnsi="Calibri" w:cs="Times New Roman"/>
          <w:b/>
          <w:i/>
          <w:sz w:val="24"/>
          <w:szCs w:val="24"/>
        </w:rPr>
        <w:br/>
      </w:r>
      <w:r w:rsidRPr="00D62A5D">
        <w:rPr>
          <w:rFonts w:ascii="Calibri" w:hAnsi="Calibri" w:cs="Times New Roman"/>
          <w:b/>
          <w:i/>
          <w:sz w:val="24"/>
          <w:szCs w:val="24"/>
        </w:rPr>
        <w:t>nr 2 Regulaminu.</w:t>
      </w:r>
    </w:p>
    <w:p w14:paraId="408FB7E3" w14:textId="6029F8C9" w:rsidR="007D5A82" w:rsidRPr="0095261D" w:rsidRDefault="007D5A82" w:rsidP="00F409CD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Podanie przez Kandydata/Kandydatkę danych osobowych jest dobrowolne, jednak odmowa ich podania jest równoznaczna z brakiem możliwości uczestnictwa </w:t>
      </w:r>
      <w:r w:rsidR="00162645" w:rsidRPr="0095261D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526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Projekcie. Złożone przez Kandydata/Kandydatkę do Projektu dokumenty nie podlegają zwrotowi.  </w:t>
      </w:r>
    </w:p>
    <w:p w14:paraId="6FAA6F06" w14:textId="6FA7D12D" w:rsidR="007D5A82" w:rsidRDefault="007D5A82" w:rsidP="00F409CD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526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Wypełnienie i złożenie dokumentów rekrutacyjnych nie jest jednoznaczne </w:t>
      </w:r>
      <w:r w:rsidR="00B126E8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5261D">
        <w:rPr>
          <w:rFonts w:ascii="Calibri" w:eastAsia="Times New Roman" w:hAnsi="Calibri" w:cs="Times New Roman"/>
          <w:sz w:val="24"/>
          <w:szCs w:val="24"/>
          <w:lang w:eastAsia="pl-PL"/>
        </w:rPr>
        <w:t>z przyjęciem do Projektu.</w:t>
      </w:r>
    </w:p>
    <w:p w14:paraId="22196537" w14:textId="77777777" w:rsidR="00D62A5D" w:rsidRPr="00D62A5D" w:rsidRDefault="00D62A5D" w:rsidP="00F409C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62A5D">
        <w:rPr>
          <w:rFonts w:ascii="Calibri" w:eastAsia="Times New Roman" w:hAnsi="Calibri" w:cs="Times New Roman"/>
          <w:sz w:val="24"/>
          <w:szCs w:val="24"/>
          <w:lang w:eastAsia="pl-PL"/>
        </w:rPr>
        <w:t>Dokumenty rekrutacyjne, które nie będą kompletne lub będą zawierały uchybienia formalne będą mogły zostać poprawione przez Kandydata/Kandydatkę jednokrotnie w terminie do 5 dni kalendarzowych od daty otrzymania informacji e-mailowej lub telefonicznej o konieczności uzupełnienia dokumentów.</w:t>
      </w:r>
    </w:p>
    <w:p w14:paraId="79ED8508" w14:textId="28459741" w:rsidR="00D62A5D" w:rsidRPr="00D62A5D" w:rsidRDefault="00D62A5D" w:rsidP="00F409C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62A5D">
        <w:rPr>
          <w:rFonts w:ascii="Calibri" w:eastAsia="Times New Roman" w:hAnsi="Calibri" w:cs="Times New Roman"/>
          <w:sz w:val="24"/>
          <w:szCs w:val="24"/>
          <w:lang w:eastAsia="pl-PL"/>
        </w:rPr>
        <w:t>Dokumenty rekrutacyjne złożone przed terminem rozpoczęcia rekrutacji i po jej zakończeniu nie będą p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odlegały rozpatrzeniu.</w:t>
      </w:r>
    </w:p>
    <w:p w14:paraId="3EFB5286" w14:textId="0966F944" w:rsidR="00D62A5D" w:rsidRDefault="00D62A5D" w:rsidP="00F409C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62A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przyjęciu do projektu decyduje kolejność zgłoszeń. Liczba miejsc - 50 uczniów. </w:t>
      </w:r>
    </w:p>
    <w:p w14:paraId="4E75507D" w14:textId="1D296867" w:rsidR="00D62A5D" w:rsidRPr="00D62A5D" w:rsidRDefault="00D62A5D" w:rsidP="00F409C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Osoby niezakwalifikowane do udziału w projekcie z powodu </w:t>
      </w:r>
      <w:r w:rsidR="00F409CD">
        <w:rPr>
          <w:rFonts w:ascii="Calibri" w:eastAsia="Times New Roman" w:hAnsi="Calibri" w:cs="Times New Roman"/>
          <w:sz w:val="24"/>
          <w:szCs w:val="24"/>
          <w:lang w:eastAsia="pl-PL"/>
        </w:rPr>
        <w:t>wyczerpania liczb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y miejsc zostaną umieszczone na liście rezerwowej.</w:t>
      </w:r>
    </w:p>
    <w:p w14:paraId="45BF6C15" w14:textId="578D9281" w:rsidR="00582E8A" w:rsidRPr="00582E8A" w:rsidRDefault="00474903" w:rsidP="00F409CD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82E8A">
        <w:rPr>
          <w:rFonts w:ascii="Calibri" w:hAnsi="Calibri" w:cs="Times New Roman"/>
          <w:sz w:val="24"/>
          <w:szCs w:val="24"/>
        </w:rPr>
        <w:t>O zakwalifikowaniu</w:t>
      </w:r>
      <w:r w:rsidR="00F409CD">
        <w:rPr>
          <w:rFonts w:ascii="Calibri" w:hAnsi="Calibri" w:cs="Times New Roman"/>
          <w:sz w:val="24"/>
          <w:szCs w:val="24"/>
        </w:rPr>
        <w:t xml:space="preserve"> do projektu</w:t>
      </w:r>
      <w:r w:rsidR="00582E8A">
        <w:rPr>
          <w:rFonts w:ascii="Calibri" w:hAnsi="Calibri" w:cs="Times New Roman"/>
          <w:sz w:val="24"/>
          <w:szCs w:val="24"/>
        </w:rPr>
        <w:t xml:space="preserve"> kandydaci</w:t>
      </w:r>
      <w:r w:rsidRPr="00582E8A">
        <w:rPr>
          <w:rFonts w:ascii="Calibri" w:hAnsi="Calibri" w:cs="Times New Roman"/>
          <w:sz w:val="24"/>
          <w:szCs w:val="24"/>
        </w:rPr>
        <w:t xml:space="preserve"> zostaną poinformowani e-mailowo oraz telefonicznie. </w:t>
      </w:r>
    </w:p>
    <w:p w14:paraId="6E05714F" w14:textId="69A78121" w:rsidR="00582E8A" w:rsidRPr="00582E8A" w:rsidRDefault="00582E8A" w:rsidP="00F409CD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</w:rPr>
        <w:t xml:space="preserve">Termin rekrutacji: </w:t>
      </w:r>
      <w:r w:rsidR="00AE7FC6">
        <w:rPr>
          <w:rFonts w:ascii="Calibri" w:hAnsi="Calibri" w:cs="Times New Roman"/>
          <w:b/>
          <w:sz w:val="24"/>
          <w:szCs w:val="24"/>
        </w:rPr>
        <w:t>od 20 czerwca do 30</w:t>
      </w:r>
      <w:r w:rsidRPr="00582E8A">
        <w:rPr>
          <w:rFonts w:ascii="Calibri" w:hAnsi="Calibri" w:cs="Times New Roman"/>
          <w:b/>
          <w:sz w:val="24"/>
          <w:szCs w:val="24"/>
        </w:rPr>
        <w:t xml:space="preserve"> </w:t>
      </w:r>
      <w:r w:rsidR="00AE7FC6">
        <w:rPr>
          <w:rFonts w:ascii="Calibri" w:hAnsi="Calibri" w:cs="Times New Roman"/>
          <w:b/>
          <w:sz w:val="24"/>
          <w:szCs w:val="24"/>
        </w:rPr>
        <w:t>września</w:t>
      </w:r>
      <w:r w:rsidRPr="00582E8A">
        <w:rPr>
          <w:rFonts w:ascii="Calibri" w:hAnsi="Calibri" w:cs="Times New Roman"/>
          <w:b/>
          <w:sz w:val="24"/>
          <w:szCs w:val="24"/>
        </w:rPr>
        <w:t xml:space="preserve"> 2022 r. </w:t>
      </w:r>
    </w:p>
    <w:p w14:paraId="61F53282" w14:textId="63C89CF6" w:rsidR="00582E8A" w:rsidRDefault="00582E8A" w:rsidP="00F409CD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przypadku niewystarczającej liczby zgłoszeń Organizator</w:t>
      </w:r>
      <w:r w:rsidR="00D62A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AE7FC6">
        <w:rPr>
          <w:rFonts w:ascii="Calibri" w:eastAsia="Times New Roman" w:hAnsi="Calibri" w:cs="Times New Roman"/>
          <w:sz w:val="24"/>
          <w:szCs w:val="24"/>
          <w:lang w:eastAsia="pl-PL"/>
        </w:rPr>
        <w:t>dopuszcza możliwość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przedłuż</w:t>
      </w:r>
      <w:r w:rsidR="00D62A5D">
        <w:rPr>
          <w:rFonts w:ascii="Calibri" w:eastAsia="Times New Roman" w:hAnsi="Calibri" w:cs="Times New Roman"/>
          <w:sz w:val="24"/>
          <w:szCs w:val="24"/>
          <w:lang w:eastAsia="pl-PL"/>
        </w:rPr>
        <w:t>enia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termin</w:t>
      </w:r>
      <w:r w:rsidR="00D62A5D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rekrutacji.</w:t>
      </w:r>
    </w:p>
    <w:p w14:paraId="6AA37875" w14:textId="77777777" w:rsidR="00512CF0" w:rsidRPr="00512CF0" w:rsidRDefault="00512CF0" w:rsidP="004320F6">
      <w:pPr>
        <w:suppressAutoHyphens/>
        <w:spacing w:after="60" w:line="360" w:lineRule="auto"/>
        <w:ind w:left="360"/>
        <w:jc w:val="both"/>
        <w:rPr>
          <w:rFonts w:ascii="Calibri" w:hAnsi="Calibri" w:cs="Times New Roman"/>
          <w:sz w:val="24"/>
          <w:szCs w:val="24"/>
        </w:rPr>
      </w:pPr>
    </w:p>
    <w:p w14:paraId="577587EF" w14:textId="5A9E5946" w:rsidR="004A6561" w:rsidRPr="0095261D" w:rsidRDefault="00D62A5D" w:rsidP="0016264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§ 4</w:t>
      </w:r>
    </w:p>
    <w:p w14:paraId="3726573C" w14:textId="5CAA7179" w:rsidR="00162645" w:rsidRPr="004320F6" w:rsidRDefault="004320F6" w:rsidP="004320F6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ZAJĘCIA</w:t>
      </w:r>
      <w:r w:rsidR="00162645" w:rsidRPr="0095261D">
        <w:rPr>
          <w:rFonts w:ascii="Calibri" w:hAnsi="Calibri" w:cs="Times New Roman"/>
          <w:b/>
          <w:bCs/>
          <w:sz w:val="24"/>
          <w:szCs w:val="24"/>
        </w:rPr>
        <w:t xml:space="preserve"> DLA UCZESTNIKÓW/UCZESTNICZEK PROJEKTU</w:t>
      </w:r>
    </w:p>
    <w:p w14:paraId="63DBE36A" w14:textId="6DECD98A" w:rsidR="004A6561" w:rsidRPr="004320F6" w:rsidRDefault="004320F6" w:rsidP="00F409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Uczestnicy projektu wezmą udział w</w:t>
      </w:r>
      <w:r w:rsidR="00317378" w:rsidRPr="004320F6">
        <w:rPr>
          <w:rFonts w:ascii="Calibri" w:eastAsia="Calibri" w:hAnsi="Calibri" w:cs="Times New Roman"/>
          <w:sz w:val="24"/>
          <w:szCs w:val="24"/>
        </w:rPr>
        <w:t>:</w:t>
      </w:r>
    </w:p>
    <w:p w14:paraId="0A112E9E" w14:textId="77777777" w:rsidR="004320F6" w:rsidRDefault="00317378" w:rsidP="00F409CD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 w:hanging="425"/>
        <w:contextualSpacing w:val="0"/>
        <w:jc w:val="both"/>
        <w:rPr>
          <w:rFonts w:ascii="Calibri" w:eastAsia="Calibri" w:hAnsi="Calibri" w:cs="Times New Roman"/>
          <w:sz w:val="24"/>
          <w:szCs w:val="24"/>
        </w:rPr>
      </w:pPr>
      <w:r w:rsidRPr="0095261D">
        <w:rPr>
          <w:rFonts w:ascii="Calibri" w:eastAsia="Calibri" w:hAnsi="Calibri" w:cs="Times New Roman"/>
          <w:sz w:val="24"/>
          <w:szCs w:val="24"/>
        </w:rPr>
        <w:t>5 wizyt</w:t>
      </w:r>
      <w:r w:rsidR="004320F6">
        <w:rPr>
          <w:rFonts w:ascii="Calibri" w:eastAsia="Calibri" w:hAnsi="Calibri" w:cs="Times New Roman"/>
          <w:sz w:val="24"/>
          <w:szCs w:val="24"/>
        </w:rPr>
        <w:t>ach</w:t>
      </w:r>
      <w:r w:rsidRPr="0095261D">
        <w:rPr>
          <w:rFonts w:ascii="Calibri" w:eastAsia="Calibri" w:hAnsi="Calibri" w:cs="Times New Roman"/>
          <w:sz w:val="24"/>
          <w:szCs w:val="24"/>
        </w:rPr>
        <w:t xml:space="preserve"> </w:t>
      </w:r>
      <w:r w:rsidR="008333BF">
        <w:rPr>
          <w:rFonts w:ascii="Calibri" w:eastAsia="Calibri" w:hAnsi="Calibri" w:cs="Times New Roman"/>
          <w:sz w:val="24"/>
          <w:szCs w:val="24"/>
        </w:rPr>
        <w:t>studyjnych</w:t>
      </w:r>
      <w:r w:rsidRPr="0095261D">
        <w:rPr>
          <w:rFonts w:ascii="Calibri" w:eastAsia="Calibri" w:hAnsi="Calibri" w:cs="Times New Roman"/>
          <w:sz w:val="24"/>
          <w:szCs w:val="24"/>
        </w:rPr>
        <w:t xml:space="preserve"> w instytucjach mundurowych</w:t>
      </w:r>
      <w:r w:rsidR="008333BF">
        <w:rPr>
          <w:rFonts w:ascii="Calibri" w:eastAsia="Calibri" w:hAnsi="Calibri" w:cs="Times New Roman"/>
          <w:sz w:val="24"/>
          <w:szCs w:val="24"/>
        </w:rPr>
        <w:t xml:space="preserve"> z terenu miasta Przemyśla i powiatu przemyskiego</w:t>
      </w:r>
    </w:p>
    <w:p w14:paraId="58416A81" w14:textId="77777777" w:rsidR="004320F6" w:rsidRDefault="004320F6" w:rsidP="00F409CD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 w:hanging="425"/>
        <w:contextualSpacing w:val="0"/>
        <w:jc w:val="both"/>
        <w:rPr>
          <w:rFonts w:ascii="Calibri" w:eastAsia="Calibri" w:hAnsi="Calibri" w:cs="Times New Roman"/>
          <w:sz w:val="24"/>
          <w:szCs w:val="24"/>
        </w:rPr>
      </w:pPr>
      <w:r w:rsidRPr="004320F6">
        <w:rPr>
          <w:rFonts w:ascii="Calibri" w:eastAsia="Calibri" w:hAnsi="Calibri" w:cs="Times New Roman"/>
          <w:sz w:val="24"/>
          <w:szCs w:val="24"/>
        </w:rPr>
        <w:t>Zajęcia na strzelnicy – 3 spotkania/wyjazdy</w:t>
      </w:r>
    </w:p>
    <w:p w14:paraId="2C38721F" w14:textId="42D09DC5" w:rsidR="00317378" w:rsidRPr="004320F6" w:rsidRDefault="00317378" w:rsidP="00F409CD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 w:hanging="425"/>
        <w:contextualSpacing w:val="0"/>
        <w:jc w:val="both"/>
        <w:rPr>
          <w:rFonts w:ascii="Calibri" w:eastAsia="Calibri" w:hAnsi="Calibri" w:cs="Times New Roman"/>
          <w:sz w:val="24"/>
          <w:szCs w:val="24"/>
        </w:rPr>
      </w:pPr>
      <w:r w:rsidRPr="004320F6">
        <w:rPr>
          <w:rFonts w:ascii="Calibri" w:eastAsia="Calibri" w:hAnsi="Calibri" w:cs="Times New Roman"/>
          <w:sz w:val="24"/>
          <w:szCs w:val="24"/>
        </w:rPr>
        <w:t>Cyklu zajęć sportowych ogólnorozwojowych oraz specjalistycznych</w:t>
      </w:r>
      <w:r w:rsidR="004320F6" w:rsidRPr="004320F6">
        <w:rPr>
          <w:rFonts w:ascii="Calibri" w:eastAsia="Calibri" w:hAnsi="Calibri" w:cs="Times New Roman"/>
          <w:sz w:val="24"/>
          <w:szCs w:val="24"/>
        </w:rPr>
        <w:t xml:space="preserve"> </w:t>
      </w:r>
      <w:r w:rsidR="004320F6" w:rsidRPr="004320F6">
        <w:rPr>
          <w:rFonts w:ascii="Calibri" w:eastAsia="Calibri" w:hAnsi="Calibri" w:cs="Times New Roman"/>
          <w:b/>
          <w:sz w:val="24"/>
          <w:szCs w:val="24"/>
        </w:rPr>
        <w:t>w łącznym wymiarze</w:t>
      </w:r>
      <w:r w:rsidR="004320F6" w:rsidRPr="004320F6">
        <w:rPr>
          <w:rFonts w:ascii="Calibri" w:eastAsia="Calibri" w:hAnsi="Calibri" w:cs="Times New Roman"/>
          <w:sz w:val="24"/>
          <w:szCs w:val="24"/>
        </w:rPr>
        <w:t xml:space="preserve"> </w:t>
      </w:r>
      <w:r w:rsidR="004320F6" w:rsidRPr="004320F6">
        <w:rPr>
          <w:rFonts w:ascii="Calibri" w:eastAsia="Calibri" w:hAnsi="Calibri" w:cs="Times New Roman"/>
          <w:b/>
          <w:sz w:val="24"/>
          <w:szCs w:val="24"/>
        </w:rPr>
        <w:t>70 godz</w:t>
      </w:r>
      <w:r w:rsidR="004320F6" w:rsidRPr="004320F6">
        <w:rPr>
          <w:rFonts w:ascii="Calibri" w:eastAsia="Calibri" w:hAnsi="Calibri" w:cs="Times New Roman"/>
          <w:sz w:val="24"/>
          <w:szCs w:val="24"/>
        </w:rPr>
        <w:t>. obejmujące:</w:t>
      </w:r>
    </w:p>
    <w:p w14:paraId="32E578D3" w14:textId="79E21FF8" w:rsidR="00317378" w:rsidRDefault="004320F6" w:rsidP="00F409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left="1560" w:hanging="426"/>
        <w:contextualSpacing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Elementy samoobrony</w:t>
      </w:r>
      <w:r w:rsidR="00F409CD">
        <w:rPr>
          <w:rFonts w:ascii="Calibri" w:eastAsia="Calibri" w:hAnsi="Calibri" w:cs="Times New Roman"/>
          <w:sz w:val="24"/>
          <w:szCs w:val="24"/>
        </w:rPr>
        <w:t xml:space="preserve"> </w:t>
      </w:r>
      <w:r w:rsidR="00E912F4">
        <w:rPr>
          <w:rFonts w:ascii="Calibri" w:eastAsia="Calibri" w:hAnsi="Calibri" w:cs="Times New Roman"/>
          <w:sz w:val="24"/>
          <w:szCs w:val="24"/>
        </w:rPr>
        <w:t>– 48 godz.</w:t>
      </w:r>
    </w:p>
    <w:p w14:paraId="501D1361" w14:textId="546F3B87" w:rsidR="004320F6" w:rsidRPr="0095261D" w:rsidRDefault="004320F6" w:rsidP="00F409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left="1560" w:hanging="426"/>
        <w:contextualSpacing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Zajęcia sportowe ogólnorozwojowe</w:t>
      </w:r>
      <w:r w:rsidR="00F409CD">
        <w:rPr>
          <w:rFonts w:ascii="Calibri" w:eastAsia="Calibri" w:hAnsi="Calibri" w:cs="Times New Roman"/>
          <w:sz w:val="24"/>
          <w:szCs w:val="24"/>
        </w:rPr>
        <w:t xml:space="preserve"> </w:t>
      </w:r>
      <w:r w:rsidR="00E912F4">
        <w:rPr>
          <w:rFonts w:ascii="Calibri" w:eastAsia="Calibri" w:hAnsi="Calibri" w:cs="Times New Roman"/>
          <w:sz w:val="24"/>
          <w:szCs w:val="24"/>
        </w:rPr>
        <w:t>–</w:t>
      </w:r>
      <w:r w:rsidR="00F409CD">
        <w:rPr>
          <w:rFonts w:ascii="Calibri" w:eastAsia="Calibri" w:hAnsi="Calibri" w:cs="Times New Roman"/>
          <w:sz w:val="24"/>
          <w:szCs w:val="24"/>
        </w:rPr>
        <w:t xml:space="preserve"> </w:t>
      </w:r>
      <w:r w:rsidR="00E912F4">
        <w:rPr>
          <w:rFonts w:ascii="Calibri" w:eastAsia="Calibri" w:hAnsi="Calibri" w:cs="Times New Roman"/>
          <w:sz w:val="24"/>
          <w:szCs w:val="24"/>
        </w:rPr>
        <w:t>16 godz.</w:t>
      </w:r>
    </w:p>
    <w:p w14:paraId="04B498FE" w14:textId="05732DE6" w:rsidR="00317378" w:rsidRDefault="00317378" w:rsidP="00F409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left="1560" w:hanging="426"/>
        <w:contextualSpacing w:val="0"/>
        <w:jc w:val="both"/>
        <w:rPr>
          <w:rFonts w:ascii="Calibri" w:eastAsia="Calibri" w:hAnsi="Calibri" w:cs="Times New Roman"/>
          <w:sz w:val="24"/>
          <w:szCs w:val="24"/>
        </w:rPr>
      </w:pPr>
      <w:r w:rsidRPr="0095261D">
        <w:rPr>
          <w:rFonts w:ascii="Calibri" w:eastAsia="Calibri" w:hAnsi="Calibri" w:cs="Times New Roman"/>
          <w:sz w:val="24"/>
          <w:szCs w:val="24"/>
        </w:rPr>
        <w:t>Pierwsza pomoc przedmedyczna</w:t>
      </w:r>
      <w:r w:rsidR="008333BF">
        <w:rPr>
          <w:rFonts w:ascii="Calibri" w:eastAsia="Calibri" w:hAnsi="Calibri" w:cs="Times New Roman"/>
          <w:sz w:val="24"/>
          <w:szCs w:val="24"/>
        </w:rPr>
        <w:t xml:space="preserve"> – 6 godz.</w:t>
      </w:r>
    </w:p>
    <w:p w14:paraId="2B1D05AE" w14:textId="3C46BC67" w:rsidR="004320F6" w:rsidRDefault="004320F6" w:rsidP="00F409CD">
      <w:pPr>
        <w:pStyle w:val="Akapitzlist"/>
        <w:numPr>
          <w:ilvl w:val="0"/>
          <w:numId w:val="12"/>
        </w:numPr>
        <w:spacing w:after="60" w:line="276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320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Uczestnicy są zobowiązani do aktywnego uczestnictwa we wszystkich zajęciach </w:t>
      </w:r>
      <w:r w:rsidR="00E912F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320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także stosować się do instrukcji prowadzących. </w:t>
      </w:r>
    </w:p>
    <w:p w14:paraId="450FF08A" w14:textId="2BAD3D71" w:rsidR="00162645" w:rsidRDefault="004320F6" w:rsidP="00F409CD">
      <w:pPr>
        <w:pStyle w:val="Akapitzlist"/>
        <w:numPr>
          <w:ilvl w:val="0"/>
          <w:numId w:val="12"/>
        </w:numPr>
        <w:spacing w:after="60" w:line="276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320F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Dopuszcza się nie nieobecność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uczestnika </w:t>
      </w:r>
      <w:r w:rsidRPr="004320F6">
        <w:rPr>
          <w:rFonts w:ascii="Calibri" w:eastAsia="Times New Roman" w:hAnsi="Calibri" w:cs="Times New Roman"/>
          <w:sz w:val="24"/>
          <w:szCs w:val="24"/>
          <w:lang w:eastAsia="pl-PL"/>
        </w:rPr>
        <w:t>na 20 % zajęć.</w:t>
      </w:r>
    </w:p>
    <w:p w14:paraId="301AEC1F" w14:textId="63EC964E" w:rsidR="00F409CD" w:rsidRPr="00F409CD" w:rsidRDefault="00F409CD" w:rsidP="00F409CD">
      <w:pPr>
        <w:pStyle w:val="Akapitzlist"/>
        <w:numPr>
          <w:ilvl w:val="0"/>
          <w:numId w:val="12"/>
        </w:num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Zajęcia w ramach przedsięwzięcia „Zawodowcy w mundurach”</w:t>
      </w:r>
      <w:r w:rsidRPr="00F409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realizowane będą </w:t>
      </w:r>
      <w:r w:rsidR="00E912F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F409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od </w:t>
      </w:r>
      <w:r w:rsidR="00AE7FC6">
        <w:rPr>
          <w:rFonts w:ascii="Calibri" w:eastAsia="Times New Roman" w:hAnsi="Calibri" w:cs="Times New Roman"/>
          <w:sz w:val="24"/>
          <w:szCs w:val="24"/>
          <w:lang w:eastAsia="pl-PL"/>
        </w:rPr>
        <w:t>października</w:t>
      </w:r>
      <w:r w:rsidR="00AE7FC6" w:rsidRPr="00F409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2022 r</w:t>
      </w:r>
      <w:r w:rsidRPr="00F409CD">
        <w:rPr>
          <w:rFonts w:ascii="Calibri" w:eastAsia="Times New Roman" w:hAnsi="Calibri" w:cs="Times New Roman"/>
          <w:sz w:val="24"/>
          <w:szCs w:val="24"/>
          <w:lang w:eastAsia="pl-PL"/>
        </w:rPr>
        <w:t>. do sierpnia 2023 r.</w:t>
      </w:r>
    </w:p>
    <w:p w14:paraId="72980B4C" w14:textId="77777777" w:rsidR="00162645" w:rsidRPr="0095261D" w:rsidRDefault="00162645" w:rsidP="0016264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136E1F04" w14:textId="0001843D" w:rsidR="000477E9" w:rsidRPr="0095261D" w:rsidRDefault="00D62A5D" w:rsidP="0016264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§ 5</w:t>
      </w:r>
    </w:p>
    <w:p w14:paraId="593F03AF" w14:textId="79CB4F57" w:rsidR="00162645" w:rsidRPr="00F409CD" w:rsidRDefault="00D62A5D" w:rsidP="00F409CD">
      <w:pPr>
        <w:spacing w:after="80" w:line="276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95261D">
        <w:rPr>
          <w:rFonts w:ascii="Calibri" w:hAnsi="Calibri" w:cs="Times New Roman"/>
          <w:b/>
          <w:sz w:val="24"/>
          <w:szCs w:val="24"/>
        </w:rPr>
        <w:t xml:space="preserve">PRAWA I OBOWIĄZKI </w:t>
      </w:r>
      <w:r>
        <w:rPr>
          <w:rFonts w:ascii="Calibri" w:hAnsi="Calibri" w:cs="Times New Roman"/>
          <w:b/>
          <w:sz w:val="24"/>
          <w:szCs w:val="24"/>
        </w:rPr>
        <w:t xml:space="preserve">UCZESTNIAKA </w:t>
      </w:r>
      <w:r w:rsidRPr="0095261D">
        <w:rPr>
          <w:rFonts w:ascii="Calibri" w:hAnsi="Calibri" w:cs="Times New Roman"/>
          <w:b/>
          <w:sz w:val="24"/>
          <w:szCs w:val="24"/>
        </w:rPr>
        <w:t>PROJEKTU</w:t>
      </w:r>
    </w:p>
    <w:p w14:paraId="0B88D668" w14:textId="77777777" w:rsidR="000477E9" w:rsidRPr="0095261D" w:rsidRDefault="000477E9" w:rsidP="00F409CD">
      <w:pPr>
        <w:pStyle w:val="Akapitzlist"/>
        <w:numPr>
          <w:ilvl w:val="0"/>
          <w:numId w:val="4"/>
        </w:numPr>
        <w:spacing w:after="80" w:line="276" w:lineRule="auto"/>
        <w:ind w:left="709" w:hanging="283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Uczestnik/Uczestniczka Projektu ma prawo do:</w:t>
      </w:r>
    </w:p>
    <w:p w14:paraId="23E7FE65" w14:textId="116CB11F" w:rsidR="000477E9" w:rsidRPr="0095261D" w:rsidRDefault="000477E9" w:rsidP="00F409CD">
      <w:pPr>
        <w:pStyle w:val="Akapitzlist"/>
        <w:numPr>
          <w:ilvl w:val="0"/>
          <w:numId w:val="15"/>
        </w:numPr>
        <w:spacing w:after="80" w:line="276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Nieodpłatnego udziału w formach wsparcia realizowanych w ramach Projektu.</w:t>
      </w:r>
    </w:p>
    <w:p w14:paraId="7143A913" w14:textId="300A8E06" w:rsidR="0032274E" w:rsidRPr="0095261D" w:rsidRDefault="000477E9" w:rsidP="00F409CD">
      <w:pPr>
        <w:pStyle w:val="Akapitzlist"/>
        <w:numPr>
          <w:ilvl w:val="0"/>
          <w:numId w:val="15"/>
        </w:numPr>
        <w:spacing w:after="80" w:line="276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 xml:space="preserve">Otrzymaniu zaświadczenia/ certyfikatu o ukończeniu </w:t>
      </w:r>
      <w:r w:rsidR="008333BF">
        <w:rPr>
          <w:rFonts w:ascii="Calibri" w:hAnsi="Calibri" w:cs="Times New Roman"/>
          <w:sz w:val="24"/>
          <w:szCs w:val="24"/>
        </w:rPr>
        <w:t>zajęć w ramach przedsięwzięcia „Zawodowcy w mundurach”</w:t>
      </w:r>
      <w:r w:rsidRPr="0095261D">
        <w:rPr>
          <w:rFonts w:ascii="Calibri" w:hAnsi="Calibri" w:cs="Times New Roman"/>
          <w:sz w:val="24"/>
          <w:szCs w:val="24"/>
        </w:rPr>
        <w:t>.</w:t>
      </w:r>
    </w:p>
    <w:p w14:paraId="4C270403" w14:textId="62E1733F" w:rsidR="000477E9" w:rsidRPr="0095261D" w:rsidRDefault="0032274E" w:rsidP="00F409CD">
      <w:pPr>
        <w:pStyle w:val="Akapitzlist"/>
        <w:numPr>
          <w:ilvl w:val="0"/>
          <w:numId w:val="4"/>
        </w:numPr>
        <w:spacing w:after="80" w:line="276" w:lineRule="auto"/>
        <w:ind w:left="851" w:hanging="42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Uczestnik/Uczestniczka Projektu wyraża zgodę na:</w:t>
      </w:r>
    </w:p>
    <w:p w14:paraId="11D3A7D7" w14:textId="75C36319" w:rsidR="000477E9" w:rsidRPr="0095261D" w:rsidRDefault="00BA6D7C" w:rsidP="00F409CD">
      <w:pPr>
        <w:pStyle w:val="Akapitzlist"/>
        <w:numPr>
          <w:ilvl w:val="0"/>
          <w:numId w:val="16"/>
        </w:numPr>
        <w:spacing w:after="80" w:line="276" w:lineRule="auto"/>
        <w:ind w:left="113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Przetwarzania</w:t>
      </w:r>
      <w:r w:rsidR="0032274E" w:rsidRPr="0095261D">
        <w:rPr>
          <w:rFonts w:ascii="Calibri" w:hAnsi="Calibri" w:cs="Times New Roman"/>
          <w:sz w:val="24"/>
          <w:szCs w:val="24"/>
        </w:rPr>
        <w:t xml:space="preserve"> danych osobowych w celu udzielenia wsparcia, realizacji Projektu</w:t>
      </w:r>
      <w:r w:rsidRPr="0095261D">
        <w:rPr>
          <w:rFonts w:ascii="Calibri" w:hAnsi="Calibri" w:cs="Times New Roman"/>
          <w:sz w:val="24"/>
          <w:szCs w:val="24"/>
        </w:rPr>
        <w:t xml:space="preserve"> </w:t>
      </w:r>
    </w:p>
    <w:p w14:paraId="70301D53" w14:textId="652819C6" w:rsidR="0032274E" w:rsidRPr="0095261D" w:rsidRDefault="00BA6D7C" w:rsidP="00F409CD">
      <w:pPr>
        <w:pStyle w:val="Akapitzlist"/>
        <w:numPr>
          <w:ilvl w:val="0"/>
          <w:numId w:val="16"/>
        </w:numPr>
        <w:spacing w:after="80" w:line="276" w:lineRule="auto"/>
        <w:ind w:left="113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Przetwarzanie</w:t>
      </w:r>
      <w:r w:rsidR="0032274E" w:rsidRPr="0095261D">
        <w:rPr>
          <w:rFonts w:ascii="Calibri" w:hAnsi="Calibri" w:cs="Times New Roman"/>
          <w:sz w:val="24"/>
          <w:szCs w:val="24"/>
        </w:rPr>
        <w:t xml:space="preserve"> danych</w:t>
      </w:r>
      <w:r w:rsidR="00D62A5D">
        <w:rPr>
          <w:rFonts w:ascii="Calibri" w:hAnsi="Calibri" w:cs="Times New Roman"/>
          <w:sz w:val="24"/>
          <w:szCs w:val="24"/>
        </w:rPr>
        <w:t xml:space="preserve"> osobowych i wizerunku do celów</w:t>
      </w:r>
      <w:r w:rsidR="0032274E" w:rsidRPr="0095261D">
        <w:rPr>
          <w:rFonts w:ascii="Calibri" w:hAnsi="Calibri" w:cs="Times New Roman"/>
          <w:sz w:val="24"/>
          <w:szCs w:val="24"/>
        </w:rPr>
        <w:t xml:space="preserve"> dokumentowania wsparcia udzielanego w ramach Projektu.</w:t>
      </w:r>
    </w:p>
    <w:p w14:paraId="19FD6796" w14:textId="58D886B1" w:rsidR="0032274E" w:rsidRPr="0095261D" w:rsidRDefault="0032274E" w:rsidP="00F409CD">
      <w:pPr>
        <w:pStyle w:val="Akapitzlist"/>
        <w:numPr>
          <w:ilvl w:val="0"/>
          <w:numId w:val="4"/>
        </w:numPr>
        <w:spacing w:after="80" w:line="276" w:lineRule="auto"/>
        <w:ind w:left="709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Uczestnik/Uczestniczka Projektu jest zobowiązany/a do:</w:t>
      </w:r>
    </w:p>
    <w:p w14:paraId="3FBA268F" w14:textId="505E489F" w:rsidR="0032274E" w:rsidRPr="0095261D" w:rsidRDefault="00BA6D7C" w:rsidP="00F409CD">
      <w:pPr>
        <w:pStyle w:val="Akapitzlist"/>
        <w:numPr>
          <w:ilvl w:val="0"/>
          <w:numId w:val="11"/>
        </w:numPr>
        <w:tabs>
          <w:tab w:val="left" w:pos="284"/>
        </w:tabs>
        <w:spacing w:after="80" w:line="276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Regularnego</w:t>
      </w:r>
      <w:r w:rsidR="0032274E" w:rsidRPr="0095261D">
        <w:rPr>
          <w:rFonts w:ascii="Calibri" w:hAnsi="Calibri" w:cs="Times New Roman"/>
          <w:sz w:val="24"/>
          <w:szCs w:val="24"/>
        </w:rPr>
        <w:t>, punktual</w:t>
      </w:r>
      <w:r w:rsidR="00D62A5D">
        <w:rPr>
          <w:rFonts w:ascii="Calibri" w:hAnsi="Calibri" w:cs="Times New Roman"/>
          <w:sz w:val="24"/>
          <w:szCs w:val="24"/>
        </w:rPr>
        <w:t xml:space="preserve">nego i aktywnego uczestnictwa we wszystkich </w:t>
      </w:r>
      <w:r w:rsidR="0032274E" w:rsidRPr="0095261D">
        <w:rPr>
          <w:rFonts w:ascii="Calibri" w:hAnsi="Calibri" w:cs="Times New Roman"/>
          <w:sz w:val="24"/>
          <w:szCs w:val="24"/>
        </w:rPr>
        <w:t xml:space="preserve">formach </w:t>
      </w:r>
      <w:r w:rsidR="00D62A5D">
        <w:rPr>
          <w:rFonts w:ascii="Calibri" w:hAnsi="Calibri" w:cs="Times New Roman"/>
          <w:sz w:val="24"/>
          <w:szCs w:val="24"/>
        </w:rPr>
        <w:t xml:space="preserve">zajęć </w:t>
      </w:r>
      <w:r w:rsidRPr="0095261D">
        <w:rPr>
          <w:rFonts w:ascii="Calibri" w:hAnsi="Calibri" w:cs="Times New Roman"/>
          <w:sz w:val="24"/>
          <w:szCs w:val="24"/>
        </w:rPr>
        <w:t>realizowanych w</w:t>
      </w:r>
      <w:r w:rsidR="0032274E" w:rsidRPr="0095261D">
        <w:rPr>
          <w:rFonts w:ascii="Calibri" w:hAnsi="Calibri" w:cs="Times New Roman"/>
          <w:sz w:val="24"/>
          <w:szCs w:val="24"/>
        </w:rPr>
        <w:t xml:space="preserve"> ustalonych terminach i miejscach.</w:t>
      </w:r>
    </w:p>
    <w:p w14:paraId="0C440C4E" w14:textId="7E2A6F1C" w:rsidR="0032274E" w:rsidRPr="0095261D" w:rsidRDefault="00BA6D7C" w:rsidP="00F409CD">
      <w:pPr>
        <w:pStyle w:val="Akapitzlist"/>
        <w:numPr>
          <w:ilvl w:val="0"/>
          <w:numId w:val="11"/>
        </w:numPr>
        <w:tabs>
          <w:tab w:val="left" w:pos="284"/>
        </w:tabs>
        <w:spacing w:after="80" w:line="276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Każdorazowego</w:t>
      </w:r>
      <w:r w:rsidR="0032274E" w:rsidRPr="0095261D">
        <w:rPr>
          <w:rFonts w:ascii="Calibri" w:hAnsi="Calibri" w:cs="Times New Roman"/>
          <w:sz w:val="24"/>
          <w:szCs w:val="24"/>
        </w:rPr>
        <w:t xml:space="preserve"> potwierdzania obecności na zajęciach poprzez złożenie własnoręczne</w:t>
      </w:r>
      <w:r w:rsidR="00162645" w:rsidRPr="0095261D">
        <w:rPr>
          <w:rFonts w:ascii="Calibri" w:hAnsi="Calibri" w:cs="Times New Roman"/>
          <w:sz w:val="24"/>
          <w:szCs w:val="24"/>
        </w:rPr>
        <w:t>go podpisu na liście obecności.</w:t>
      </w:r>
    </w:p>
    <w:p w14:paraId="4934327F" w14:textId="2E9F0F49" w:rsidR="000477E9" w:rsidRPr="0095261D" w:rsidRDefault="00BA6D7C" w:rsidP="00F409CD">
      <w:pPr>
        <w:pStyle w:val="Akapitzlist"/>
        <w:numPr>
          <w:ilvl w:val="0"/>
          <w:numId w:val="11"/>
        </w:numPr>
        <w:tabs>
          <w:tab w:val="left" w:pos="284"/>
        </w:tabs>
        <w:spacing w:after="80" w:line="276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Informowania</w:t>
      </w:r>
      <w:r w:rsidR="0032274E" w:rsidRPr="0095261D">
        <w:rPr>
          <w:rFonts w:ascii="Calibri" w:hAnsi="Calibri" w:cs="Times New Roman"/>
          <w:sz w:val="24"/>
          <w:szCs w:val="24"/>
        </w:rPr>
        <w:t xml:space="preserve"> o wszelkich zmianach w danych Uczestnika/Uczestniczki (zwłaszcza zmiany nazwiska, adresu</w:t>
      </w:r>
      <w:r w:rsidR="008333BF">
        <w:rPr>
          <w:rFonts w:ascii="Calibri" w:hAnsi="Calibri" w:cs="Times New Roman"/>
          <w:sz w:val="24"/>
          <w:szCs w:val="24"/>
        </w:rPr>
        <w:t xml:space="preserve"> e-mail</w:t>
      </w:r>
      <w:r w:rsidR="0032274E" w:rsidRPr="0095261D">
        <w:rPr>
          <w:rFonts w:ascii="Calibri" w:hAnsi="Calibri" w:cs="Times New Roman"/>
          <w:sz w:val="24"/>
          <w:szCs w:val="24"/>
        </w:rPr>
        <w:t xml:space="preserve">, telefonu kontaktowego) podanych </w:t>
      </w:r>
      <w:r w:rsidR="00B126E8">
        <w:rPr>
          <w:rFonts w:ascii="Calibri" w:hAnsi="Calibri" w:cs="Times New Roman"/>
          <w:sz w:val="24"/>
          <w:szCs w:val="24"/>
        </w:rPr>
        <w:br/>
      </w:r>
      <w:r w:rsidR="0032274E" w:rsidRPr="0095261D">
        <w:rPr>
          <w:rFonts w:ascii="Calibri" w:hAnsi="Calibri" w:cs="Times New Roman"/>
          <w:sz w:val="24"/>
          <w:szCs w:val="24"/>
        </w:rPr>
        <w:t>w dokumentacji rekrutacyjnej oraz dokumentacji uczestnictwa w Projekcie, w ciągu 7 dni od ich powstania. W przypadku powstania ww. zmian Uczestnik/Uczestniczka składa w Biurze Projektu formularz aktualizujący dane osobowe.</w:t>
      </w:r>
    </w:p>
    <w:p w14:paraId="31E8B8F9" w14:textId="75500304" w:rsidR="0032274E" w:rsidRPr="0095261D" w:rsidRDefault="0032274E" w:rsidP="00BA6D7C">
      <w:pPr>
        <w:pStyle w:val="Akapitzlist"/>
        <w:tabs>
          <w:tab w:val="left" w:pos="284"/>
        </w:tabs>
        <w:spacing w:after="60" w:line="360" w:lineRule="auto"/>
        <w:ind w:left="1080"/>
        <w:contextualSpacing w:val="0"/>
        <w:jc w:val="both"/>
        <w:rPr>
          <w:rFonts w:ascii="Calibri" w:hAnsi="Calibri" w:cs="Times New Roman"/>
          <w:sz w:val="24"/>
          <w:szCs w:val="24"/>
        </w:rPr>
      </w:pPr>
    </w:p>
    <w:p w14:paraId="41E51550" w14:textId="48096BC3" w:rsidR="0032274E" w:rsidRPr="0095261D" w:rsidRDefault="00D62A5D" w:rsidP="0016264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6 § </w:t>
      </w:r>
    </w:p>
    <w:p w14:paraId="0C6F68C5" w14:textId="37C2CC1A" w:rsidR="0032274E" w:rsidRPr="0095261D" w:rsidRDefault="00162645" w:rsidP="0016264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95261D">
        <w:rPr>
          <w:rFonts w:ascii="Calibri" w:hAnsi="Calibri" w:cs="Times New Roman"/>
          <w:b/>
          <w:bCs/>
          <w:sz w:val="24"/>
          <w:szCs w:val="24"/>
        </w:rPr>
        <w:t>REZYGNACJA LUB SKREŚLENIE UCZESTNIKA/UCZESTNICZKI Z UDZIAŁU W PROJEKCIE</w:t>
      </w:r>
    </w:p>
    <w:p w14:paraId="5708BEDB" w14:textId="77777777" w:rsidR="00BA6D7C" w:rsidRPr="0095261D" w:rsidRDefault="00BA6D7C" w:rsidP="00BA6D7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</w:p>
    <w:p w14:paraId="7A6CD099" w14:textId="77777777" w:rsidR="008333BF" w:rsidRDefault="0032274E" w:rsidP="00F409C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333BF">
        <w:rPr>
          <w:rFonts w:ascii="Calibri" w:hAnsi="Calibri" w:cs="Times New Roman"/>
          <w:color w:val="000000"/>
          <w:sz w:val="24"/>
          <w:szCs w:val="24"/>
        </w:rPr>
        <w:t>Rezygnacja z udziału w Projekcie jest możliwa wyłącznie z przyczyn zdrowotnych, działania siły wyższej lub innych ważnych przyczyn, które z zasady nie mogą być znane Uczestnikowi/Uczestniczce w momencie rozpoczęcia udziału w Projekcie.</w:t>
      </w:r>
    </w:p>
    <w:p w14:paraId="067F81AB" w14:textId="2827D09E" w:rsidR="008333BF" w:rsidRDefault="0032274E" w:rsidP="00F409C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333BF">
        <w:rPr>
          <w:rFonts w:ascii="Calibri" w:hAnsi="Calibri" w:cs="Times New Roman"/>
          <w:color w:val="000000"/>
          <w:sz w:val="24"/>
          <w:szCs w:val="24"/>
        </w:rPr>
        <w:t>W przypadku rezygnacji z udziału w Projekcie Uczestnik/Uczestniczka Projektu jest zobowiązany/a</w:t>
      </w:r>
      <w:r w:rsidR="00BA6D7C" w:rsidRPr="008333BF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8333BF">
        <w:rPr>
          <w:rFonts w:ascii="Calibri" w:hAnsi="Calibri" w:cs="Times New Roman"/>
          <w:color w:val="000000"/>
          <w:sz w:val="24"/>
          <w:szCs w:val="24"/>
        </w:rPr>
        <w:t xml:space="preserve">do złożenia pisemnego oświadczenia o rezygnacji z udziału </w:t>
      </w:r>
      <w:r w:rsidR="001A29AA">
        <w:rPr>
          <w:rFonts w:ascii="Calibri" w:hAnsi="Calibri" w:cs="Times New Roman"/>
          <w:color w:val="000000"/>
          <w:sz w:val="24"/>
          <w:szCs w:val="24"/>
        </w:rPr>
        <w:br/>
      </w:r>
      <w:r w:rsidRPr="008333BF">
        <w:rPr>
          <w:rFonts w:ascii="Calibri" w:hAnsi="Calibri" w:cs="Times New Roman"/>
          <w:color w:val="000000"/>
          <w:sz w:val="24"/>
          <w:szCs w:val="24"/>
        </w:rPr>
        <w:t>w Projekcie wraz z podaniem jej powodów. Oświadczenie powinno zostać dostarczone bezpośrednio lub listownie do Biura Projektu.</w:t>
      </w:r>
    </w:p>
    <w:p w14:paraId="2A09A2DA" w14:textId="1A0D2CE1" w:rsidR="0032274E" w:rsidRPr="008333BF" w:rsidRDefault="0032274E" w:rsidP="00F409C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333BF">
        <w:rPr>
          <w:rFonts w:ascii="Calibri" w:hAnsi="Calibri" w:cs="Times New Roman"/>
          <w:color w:val="000000"/>
          <w:sz w:val="24"/>
          <w:szCs w:val="24"/>
        </w:rPr>
        <w:t xml:space="preserve">Uczestnik/Uczestniczka Projektu może zostać skreślony/a z listy Uczestników </w:t>
      </w:r>
      <w:r w:rsidR="00162645" w:rsidRPr="008333BF">
        <w:rPr>
          <w:rFonts w:ascii="Calibri" w:hAnsi="Calibri" w:cs="Times New Roman"/>
          <w:color w:val="000000"/>
          <w:sz w:val="24"/>
          <w:szCs w:val="24"/>
        </w:rPr>
        <w:br/>
      </w:r>
      <w:r w:rsidRPr="008333BF">
        <w:rPr>
          <w:rFonts w:ascii="Calibri" w:hAnsi="Calibri" w:cs="Times New Roman"/>
          <w:color w:val="000000"/>
          <w:sz w:val="24"/>
          <w:szCs w:val="24"/>
        </w:rPr>
        <w:lastRenderedPageBreak/>
        <w:t>w przypadku:</w:t>
      </w:r>
    </w:p>
    <w:p w14:paraId="3D58E530" w14:textId="77777777" w:rsidR="008333BF" w:rsidRDefault="00BA6D7C" w:rsidP="00F409C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1134" w:hanging="425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95261D">
        <w:rPr>
          <w:rFonts w:ascii="Calibri" w:hAnsi="Calibri" w:cs="Times New Roman"/>
          <w:color w:val="000000"/>
          <w:sz w:val="24"/>
          <w:szCs w:val="24"/>
        </w:rPr>
        <w:t>Podania</w:t>
      </w:r>
      <w:r w:rsidR="00D11605" w:rsidRPr="0095261D">
        <w:rPr>
          <w:rFonts w:ascii="Calibri" w:hAnsi="Calibri" w:cs="Times New Roman"/>
          <w:color w:val="000000"/>
          <w:sz w:val="24"/>
          <w:szCs w:val="24"/>
        </w:rPr>
        <w:t xml:space="preserve"> nieprawdziwych danych w dokumentach rekrutacyjnych</w:t>
      </w:r>
    </w:p>
    <w:p w14:paraId="14FB206A" w14:textId="1FAFFBBB" w:rsidR="00D11605" w:rsidRPr="008333BF" w:rsidRDefault="00BA6D7C" w:rsidP="00F409C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1134" w:hanging="425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333BF">
        <w:rPr>
          <w:rFonts w:ascii="Calibri" w:hAnsi="Calibri" w:cs="Times New Roman"/>
          <w:color w:val="000000"/>
          <w:sz w:val="24"/>
          <w:szCs w:val="24"/>
        </w:rPr>
        <w:t>Niedopełnienia</w:t>
      </w:r>
      <w:r w:rsidR="00D11605" w:rsidRPr="008333BF">
        <w:rPr>
          <w:rFonts w:ascii="Calibri" w:hAnsi="Calibri" w:cs="Times New Roman"/>
          <w:color w:val="000000"/>
          <w:sz w:val="24"/>
          <w:szCs w:val="24"/>
        </w:rPr>
        <w:t xml:space="preserve"> innych obowiązków </w:t>
      </w:r>
      <w:r w:rsidRPr="008333BF">
        <w:rPr>
          <w:rFonts w:ascii="Calibri" w:hAnsi="Calibri" w:cs="Times New Roman"/>
          <w:color w:val="000000"/>
          <w:sz w:val="24"/>
          <w:szCs w:val="24"/>
        </w:rPr>
        <w:t xml:space="preserve">wynikających </w:t>
      </w:r>
      <w:r w:rsidR="00D11605" w:rsidRPr="008333BF">
        <w:rPr>
          <w:rFonts w:ascii="Calibri" w:hAnsi="Calibri" w:cs="Times New Roman"/>
          <w:color w:val="000000"/>
          <w:sz w:val="24"/>
          <w:szCs w:val="24"/>
        </w:rPr>
        <w:t xml:space="preserve">z korzystania </w:t>
      </w:r>
      <w:r w:rsidRPr="008333BF">
        <w:rPr>
          <w:rFonts w:ascii="Calibri" w:hAnsi="Calibri" w:cs="Times New Roman"/>
          <w:color w:val="000000"/>
          <w:sz w:val="24"/>
          <w:szCs w:val="24"/>
        </w:rPr>
        <w:t>z danej formy wsparcia</w:t>
      </w:r>
    </w:p>
    <w:p w14:paraId="2DE668FE" w14:textId="54A03AFD" w:rsidR="00D11605" w:rsidRPr="0095261D" w:rsidRDefault="00BA6D7C" w:rsidP="00F409C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1134" w:hanging="425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95261D">
        <w:rPr>
          <w:rFonts w:ascii="Calibri" w:hAnsi="Calibri" w:cs="Times New Roman"/>
          <w:color w:val="000000" w:themeColor="text1"/>
          <w:sz w:val="24"/>
          <w:szCs w:val="24"/>
        </w:rPr>
        <w:t>Naruszenia</w:t>
      </w:r>
      <w:r w:rsidR="00D11605" w:rsidRPr="0095261D">
        <w:rPr>
          <w:rFonts w:ascii="Calibri" w:hAnsi="Calibri" w:cs="Times New Roman"/>
          <w:color w:val="000000" w:themeColor="text1"/>
          <w:sz w:val="24"/>
          <w:szCs w:val="24"/>
        </w:rPr>
        <w:t xml:space="preserve"> postanowień niniejszego Regulaminu,</w:t>
      </w:r>
    </w:p>
    <w:p w14:paraId="262E2E8B" w14:textId="3DBB9B6A" w:rsidR="00D11605" w:rsidRPr="0095261D" w:rsidRDefault="00D11605" w:rsidP="008333BF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5DC346C9" w14:textId="2E655AF8" w:rsidR="00D11605" w:rsidRDefault="00D62A5D" w:rsidP="0016264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§ 7</w:t>
      </w:r>
    </w:p>
    <w:p w14:paraId="36FBAE55" w14:textId="46268176" w:rsidR="00162645" w:rsidRPr="00D62A5D" w:rsidRDefault="00D62A5D" w:rsidP="00D62A5D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95261D">
        <w:rPr>
          <w:rFonts w:ascii="Calibri" w:hAnsi="Calibri" w:cs="Times New Roman"/>
          <w:b/>
          <w:sz w:val="24"/>
          <w:szCs w:val="24"/>
        </w:rPr>
        <w:t>PRAWA I OBOWIĄZKI REALIZATORA PROJEKTU</w:t>
      </w:r>
    </w:p>
    <w:p w14:paraId="4284527E" w14:textId="775F41BA" w:rsidR="008333BF" w:rsidRDefault="008333BF" w:rsidP="000D29EF">
      <w:pPr>
        <w:widowControl w:val="0"/>
        <w:numPr>
          <w:ilvl w:val="0"/>
          <w:numId w:val="5"/>
        </w:numPr>
        <w:spacing w:after="80" w:line="276" w:lineRule="auto"/>
        <w:ind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95261D">
        <w:rPr>
          <w:rFonts w:ascii="Calibri" w:eastAsia="Calibri" w:hAnsi="Calibri" w:cs="Times New Roman"/>
          <w:sz w:val="24"/>
          <w:szCs w:val="24"/>
        </w:rPr>
        <w:t>Realizator Projektu</w:t>
      </w:r>
      <w:r>
        <w:rPr>
          <w:rFonts w:ascii="Calibri" w:eastAsia="Calibri" w:hAnsi="Calibri" w:cs="Times New Roman"/>
          <w:sz w:val="24"/>
          <w:szCs w:val="24"/>
        </w:rPr>
        <w:t xml:space="preserve"> zobowiązany jest do nieodpłatnej organizacji zajęć dla uczestników „Zawodowców w mundurach”,</w:t>
      </w:r>
    </w:p>
    <w:p w14:paraId="39558E45" w14:textId="017D647A" w:rsidR="00D11605" w:rsidRPr="0095261D" w:rsidRDefault="00D11605" w:rsidP="000D29EF">
      <w:pPr>
        <w:widowControl w:val="0"/>
        <w:numPr>
          <w:ilvl w:val="0"/>
          <w:numId w:val="5"/>
        </w:numPr>
        <w:spacing w:after="80" w:line="276" w:lineRule="auto"/>
        <w:ind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95261D">
        <w:rPr>
          <w:rFonts w:ascii="Calibri" w:eastAsia="Calibri" w:hAnsi="Calibri" w:cs="Times New Roman"/>
          <w:sz w:val="24"/>
          <w:szCs w:val="24"/>
        </w:rPr>
        <w:t>Realizator Projektu zastrzega sobie prawo do:</w:t>
      </w:r>
    </w:p>
    <w:p w14:paraId="27F82877" w14:textId="2D89C83C" w:rsidR="00D11605" w:rsidRPr="0095261D" w:rsidRDefault="008333BF" w:rsidP="000D29EF">
      <w:pPr>
        <w:pStyle w:val="Akapitzlist"/>
        <w:widowControl w:val="0"/>
        <w:numPr>
          <w:ilvl w:val="0"/>
          <w:numId w:val="10"/>
        </w:numPr>
        <w:spacing w:after="80" w:line="276" w:lineRule="auto"/>
        <w:ind w:left="993" w:hanging="426"/>
        <w:contextualSpacing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Wymagania</w:t>
      </w:r>
      <w:r w:rsidR="00D11605" w:rsidRPr="0095261D">
        <w:rPr>
          <w:rFonts w:ascii="Calibri" w:eastAsia="Calibri" w:hAnsi="Calibri" w:cs="Times New Roman"/>
          <w:sz w:val="24"/>
          <w:szCs w:val="24"/>
        </w:rPr>
        <w:t xml:space="preserve"> złożenia dodatkowych dokumentów i oświadczeń związanych </w:t>
      </w:r>
      <w:r w:rsidR="00162645" w:rsidRPr="0095261D">
        <w:rPr>
          <w:rFonts w:ascii="Calibri" w:eastAsia="Calibri" w:hAnsi="Calibri" w:cs="Times New Roman"/>
          <w:sz w:val="24"/>
          <w:szCs w:val="24"/>
        </w:rPr>
        <w:br/>
        <w:t xml:space="preserve">z udziałem </w:t>
      </w:r>
      <w:r w:rsidR="00D11605" w:rsidRPr="0095261D">
        <w:rPr>
          <w:rFonts w:ascii="Calibri" w:eastAsia="Calibri" w:hAnsi="Calibri" w:cs="Times New Roman"/>
          <w:sz w:val="24"/>
          <w:szCs w:val="24"/>
        </w:rPr>
        <w:t>w Projekcie,</w:t>
      </w:r>
    </w:p>
    <w:p w14:paraId="1188828C" w14:textId="32AFDC17" w:rsidR="00D11605" w:rsidRPr="0095261D" w:rsidRDefault="00BA6D7C" w:rsidP="000D29EF">
      <w:pPr>
        <w:widowControl w:val="0"/>
        <w:numPr>
          <w:ilvl w:val="0"/>
          <w:numId w:val="10"/>
        </w:numPr>
        <w:spacing w:after="80" w:line="276" w:lineRule="auto"/>
        <w:ind w:left="993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95261D">
        <w:rPr>
          <w:rFonts w:ascii="Calibri" w:eastAsia="Calibri" w:hAnsi="Calibri" w:cs="Times New Roman"/>
          <w:sz w:val="24"/>
          <w:szCs w:val="24"/>
        </w:rPr>
        <w:t>Gromadzenia</w:t>
      </w:r>
      <w:r w:rsidR="00D11605" w:rsidRPr="0095261D">
        <w:rPr>
          <w:rFonts w:ascii="Calibri" w:eastAsia="Calibri" w:hAnsi="Calibri" w:cs="Times New Roman"/>
          <w:sz w:val="24"/>
          <w:szCs w:val="24"/>
        </w:rPr>
        <w:t xml:space="preserve"> i publikowania danych o Uczestnikach/Uczestniczkach Projektu zgodnie z obowiązującymi przepisami o ochronie danych osobowych,</w:t>
      </w:r>
    </w:p>
    <w:p w14:paraId="1484E759" w14:textId="6BBE57B9" w:rsidR="00D11605" w:rsidRPr="0095261D" w:rsidRDefault="00BA6D7C" w:rsidP="000D29EF">
      <w:pPr>
        <w:widowControl w:val="0"/>
        <w:numPr>
          <w:ilvl w:val="0"/>
          <w:numId w:val="10"/>
        </w:numPr>
        <w:spacing w:after="80" w:line="276" w:lineRule="auto"/>
        <w:ind w:left="993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95261D">
        <w:rPr>
          <w:rFonts w:ascii="Calibri" w:eastAsia="Calibri" w:hAnsi="Calibri" w:cs="Times New Roman"/>
          <w:sz w:val="24"/>
          <w:szCs w:val="24"/>
        </w:rPr>
        <w:t>Zmiany</w:t>
      </w:r>
      <w:r w:rsidR="00D11605" w:rsidRPr="0095261D">
        <w:rPr>
          <w:rFonts w:ascii="Calibri" w:eastAsia="Calibri" w:hAnsi="Calibri" w:cs="Times New Roman"/>
          <w:sz w:val="24"/>
          <w:szCs w:val="24"/>
        </w:rPr>
        <w:t xml:space="preserve"> terminów form wsparcia z ważnych przyczyn, </w:t>
      </w:r>
    </w:p>
    <w:p w14:paraId="5EBC748F" w14:textId="3A2014AE" w:rsidR="00D11605" w:rsidRDefault="00BA6D7C" w:rsidP="000D29EF">
      <w:pPr>
        <w:widowControl w:val="0"/>
        <w:numPr>
          <w:ilvl w:val="0"/>
          <w:numId w:val="10"/>
        </w:numPr>
        <w:spacing w:after="80" w:line="276" w:lineRule="auto"/>
        <w:ind w:left="993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95261D">
        <w:rPr>
          <w:rFonts w:ascii="Calibri" w:eastAsia="Calibri" w:hAnsi="Calibri" w:cs="Times New Roman"/>
          <w:sz w:val="24"/>
          <w:szCs w:val="24"/>
        </w:rPr>
        <w:t>Dokonywania</w:t>
      </w:r>
      <w:r w:rsidR="00D11605" w:rsidRPr="0095261D">
        <w:rPr>
          <w:rFonts w:ascii="Calibri" w:eastAsia="Calibri" w:hAnsi="Calibri" w:cs="Times New Roman"/>
          <w:sz w:val="24"/>
          <w:szCs w:val="24"/>
        </w:rPr>
        <w:t xml:space="preserve"> zmian w niniejszym Regulaminie.</w:t>
      </w:r>
    </w:p>
    <w:p w14:paraId="23DC37B2" w14:textId="77777777" w:rsidR="00D62A5D" w:rsidRDefault="00D62A5D" w:rsidP="00D62A5D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Theme="majorEastAsia" w:hAnsi="Calibri" w:cs="Times New Roman"/>
          <w:b/>
          <w:bCs/>
          <w:sz w:val="24"/>
          <w:szCs w:val="24"/>
          <w:lang w:eastAsia="pl-PL"/>
        </w:rPr>
      </w:pPr>
    </w:p>
    <w:p w14:paraId="1E604446" w14:textId="7428F006" w:rsidR="00D62A5D" w:rsidRDefault="00F409CD" w:rsidP="00D62A5D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Theme="majorEastAsia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Theme="majorEastAsia" w:hAnsi="Calibri" w:cs="Times New Roman"/>
          <w:b/>
          <w:bCs/>
          <w:sz w:val="24"/>
          <w:szCs w:val="24"/>
          <w:lang w:eastAsia="pl-PL"/>
        </w:rPr>
        <w:t>§ 8</w:t>
      </w:r>
    </w:p>
    <w:p w14:paraId="00721FCA" w14:textId="5AB9A0F2" w:rsidR="00162645" w:rsidRPr="0095261D" w:rsidRDefault="00D11605" w:rsidP="00D62A5D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Theme="majorEastAsia" w:hAnsi="Calibri" w:cs="Times New Roman"/>
          <w:b/>
          <w:bCs/>
          <w:sz w:val="24"/>
          <w:szCs w:val="24"/>
          <w:lang w:eastAsia="pl-PL"/>
        </w:rPr>
      </w:pPr>
      <w:r w:rsidRPr="0095261D">
        <w:rPr>
          <w:rFonts w:ascii="Calibri" w:eastAsiaTheme="majorEastAsia" w:hAnsi="Calibri" w:cs="Times New Roman"/>
          <w:b/>
          <w:bCs/>
          <w:sz w:val="24"/>
          <w:szCs w:val="24"/>
          <w:lang w:eastAsia="pl-PL"/>
        </w:rPr>
        <w:t>POSTANOWIENIA KOŃCOWE</w:t>
      </w:r>
    </w:p>
    <w:p w14:paraId="1CAC3E45" w14:textId="1DD85E10" w:rsidR="00D11605" w:rsidRPr="0095261D" w:rsidRDefault="00D11605" w:rsidP="00F409CD">
      <w:pPr>
        <w:numPr>
          <w:ilvl w:val="0"/>
          <w:numId w:val="6"/>
        </w:numPr>
        <w:shd w:val="clear" w:color="auto" w:fill="FFFFFF"/>
        <w:spacing w:after="80" w:line="276" w:lineRule="auto"/>
        <w:ind w:left="714" w:hanging="357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Regulamin jest dostępny w siedz</w:t>
      </w:r>
      <w:r w:rsidR="008333BF">
        <w:rPr>
          <w:rFonts w:ascii="Calibri" w:hAnsi="Calibri" w:cs="Times New Roman"/>
          <w:sz w:val="24"/>
          <w:szCs w:val="24"/>
        </w:rPr>
        <w:t>ibie Państwowej Wyższej Szkoły W</w:t>
      </w:r>
      <w:r w:rsidRPr="0095261D">
        <w:rPr>
          <w:rFonts w:ascii="Calibri" w:hAnsi="Calibri" w:cs="Times New Roman"/>
          <w:sz w:val="24"/>
          <w:szCs w:val="24"/>
        </w:rPr>
        <w:t xml:space="preserve">schodnioeuropejskiej w Przemyślu. </w:t>
      </w:r>
    </w:p>
    <w:p w14:paraId="09E8C042" w14:textId="2F9906F2" w:rsidR="00D11605" w:rsidRPr="0095261D" w:rsidRDefault="00D11605" w:rsidP="00F409CD">
      <w:pPr>
        <w:numPr>
          <w:ilvl w:val="0"/>
          <w:numId w:val="6"/>
        </w:numPr>
        <w:shd w:val="clear" w:color="auto" w:fill="FFFFFF"/>
        <w:spacing w:after="80" w:line="276" w:lineRule="auto"/>
        <w:ind w:left="714" w:hanging="357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>Organizator ma głos decydujący we wszystkich kwestiach nieujętych w regulaminie.</w:t>
      </w:r>
    </w:p>
    <w:p w14:paraId="34AD0F42" w14:textId="4239685D" w:rsidR="00D11605" w:rsidRPr="0095261D" w:rsidRDefault="00D11605" w:rsidP="00F409CD">
      <w:pPr>
        <w:numPr>
          <w:ilvl w:val="0"/>
          <w:numId w:val="6"/>
        </w:numPr>
        <w:shd w:val="clear" w:color="auto" w:fill="FFFFFF"/>
        <w:spacing w:after="80" w:line="276" w:lineRule="auto"/>
        <w:ind w:left="714" w:hanging="357"/>
        <w:jc w:val="both"/>
        <w:rPr>
          <w:rFonts w:ascii="Calibri" w:hAnsi="Calibri" w:cs="Times New Roman"/>
          <w:sz w:val="24"/>
          <w:szCs w:val="24"/>
        </w:rPr>
      </w:pPr>
      <w:r w:rsidRPr="0095261D">
        <w:rPr>
          <w:rFonts w:ascii="Calibri" w:hAnsi="Calibri" w:cs="Times New Roman"/>
          <w:sz w:val="24"/>
          <w:szCs w:val="24"/>
        </w:rPr>
        <w:t xml:space="preserve">Regulamin może ulec zmianom, a zmiany będą obowiązywać z chwilą umieszczenia ich na stronie internetowej https://projekty.pwsw.pl/. Organizator poinformuje uczestników o zmianie regulaminu poprzez przekazanie informacji drogą elektroniczną. </w:t>
      </w:r>
    </w:p>
    <w:p w14:paraId="46DE6580" w14:textId="77777777" w:rsidR="00D11605" w:rsidRPr="0095261D" w:rsidRDefault="00D11605" w:rsidP="00BA6D7C">
      <w:pPr>
        <w:widowControl w:val="0"/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709513E" w14:textId="64537B79" w:rsidR="000477E9" w:rsidRPr="0095261D" w:rsidRDefault="000477E9" w:rsidP="00BA6D7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Cs/>
          <w:sz w:val="24"/>
          <w:szCs w:val="24"/>
        </w:rPr>
      </w:pPr>
    </w:p>
    <w:p w14:paraId="664A0CEE" w14:textId="77777777" w:rsidR="00D11605" w:rsidRPr="0095261D" w:rsidRDefault="00D11605" w:rsidP="00BA6D7C">
      <w:pPr>
        <w:spacing w:after="120" w:line="360" w:lineRule="auto"/>
        <w:jc w:val="both"/>
        <w:rPr>
          <w:rFonts w:ascii="Calibri" w:hAnsi="Calibri" w:cs="Times New Roman"/>
          <w:i/>
          <w:sz w:val="24"/>
          <w:szCs w:val="24"/>
          <w:u w:val="single"/>
        </w:rPr>
      </w:pPr>
      <w:r w:rsidRPr="0095261D">
        <w:rPr>
          <w:rFonts w:ascii="Calibri" w:hAnsi="Calibri" w:cs="Times New Roman"/>
          <w:i/>
          <w:sz w:val="24"/>
          <w:szCs w:val="24"/>
          <w:u w:val="single"/>
        </w:rPr>
        <w:t>Załączniki:</w:t>
      </w:r>
    </w:p>
    <w:p w14:paraId="75293801" w14:textId="77777777" w:rsidR="00162645" w:rsidRPr="0095261D" w:rsidRDefault="00162645" w:rsidP="00F409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5261D">
        <w:rPr>
          <w:rFonts w:ascii="Calibri" w:hAnsi="Calibri" w:cs="Calibri"/>
          <w:i/>
          <w:sz w:val="24"/>
          <w:szCs w:val="24"/>
        </w:rPr>
        <w:t>Załącznik nr 1: Formularz zgłoszeniowy</w:t>
      </w:r>
    </w:p>
    <w:p w14:paraId="3FD70791" w14:textId="75306E51" w:rsidR="00162645" w:rsidRPr="0095261D" w:rsidRDefault="00162645" w:rsidP="00F409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5261D">
        <w:rPr>
          <w:rFonts w:ascii="Calibri" w:hAnsi="Calibri" w:cs="Calibri"/>
          <w:i/>
          <w:sz w:val="24"/>
          <w:szCs w:val="24"/>
        </w:rPr>
        <w:t>Załącznik nr 2: Oświadczenie / zgoda rodzica/opiekuna prawnego</w:t>
      </w:r>
      <w:r w:rsidR="008333BF">
        <w:rPr>
          <w:rFonts w:ascii="Calibri" w:hAnsi="Calibri" w:cs="Calibri"/>
          <w:i/>
          <w:sz w:val="24"/>
          <w:szCs w:val="24"/>
        </w:rPr>
        <w:t xml:space="preserve"> kandydata na</w:t>
      </w:r>
      <w:r w:rsidRPr="0095261D">
        <w:rPr>
          <w:rFonts w:ascii="Calibri" w:hAnsi="Calibri" w:cs="Calibri"/>
          <w:i/>
          <w:sz w:val="24"/>
          <w:szCs w:val="24"/>
        </w:rPr>
        <w:t xml:space="preserve"> uczestnika projektu</w:t>
      </w:r>
    </w:p>
    <w:p w14:paraId="468E2AD7" w14:textId="4F82E8F3" w:rsidR="00162645" w:rsidRPr="00F409CD" w:rsidRDefault="00162645" w:rsidP="00F409CD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F409CD">
        <w:rPr>
          <w:rFonts w:ascii="Calibri" w:hAnsi="Calibri" w:cs="Calibri"/>
          <w:i/>
          <w:sz w:val="24"/>
          <w:szCs w:val="24"/>
        </w:rPr>
        <w:t>Załącznik nr 3: Oświadczenie / zgoda p</w:t>
      </w:r>
      <w:r w:rsidR="008333BF" w:rsidRPr="00F409CD">
        <w:rPr>
          <w:rFonts w:ascii="Calibri" w:hAnsi="Calibri" w:cs="Calibri"/>
          <w:i/>
          <w:sz w:val="24"/>
          <w:szCs w:val="24"/>
        </w:rPr>
        <w:t>ełnoletniego kandydata na uczestnika projektu</w:t>
      </w:r>
    </w:p>
    <w:p w14:paraId="6BFDDECA" w14:textId="77777777" w:rsidR="00162645" w:rsidRPr="0095261D" w:rsidRDefault="00162645" w:rsidP="000477E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Cs/>
          <w:sz w:val="24"/>
          <w:szCs w:val="24"/>
        </w:rPr>
      </w:pPr>
    </w:p>
    <w:sectPr w:rsidR="00162645" w:rsidRPr="0095261D" w:rsidSect="00B7546B">
      <w:footerReference w:type="default" r:id="rId7"/>
      <w:headerReference w:type="first" r:id="rId8"/>
      <w:foot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98CE" w14:textId="77777777" w:rsidR="000F6EF8" w:rsidRDefault="000F6EF8" w:rsidP="00C716AB">
      <w:pPr>
        <w:spacing w:after="0" w:line="240" w:lineRule="auto"/>
      </w:pPr>
      <w:r>
        <w:separator/>
      </w:r>
    </w:p>
  </w:endnote>
  <w:endnote w:type="continuationSeparator" w:id="0">
    <w:p w14:paraId="0AB0A706" w14:textId="77777777" w:rsidR="000F6EF8" w:rsidRDefault="000F6EF8" w:rsidP="00C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BD7F" w14:textId="0CB81791" w:rsidR="00B2784E" w:rsidRDefault="00B2784E">
    <w:pPr>
      <w:pStyle w:val="Stopka"/>
    </w:pPr>
  </w:p>
  <w:p w14:paraId="49049F0E" w14:textId="7943ED9A" w:rsidR="00B2784E" w:rsidRDefault="00B2784E">
    <w:pPr>
      <w:pStyle w:val="Stopka"/>
    </w:pPr>
  </w:p>
  <w:p w14:paraId="093D17DD" w14:textId="1B3CDE38" w:rsidR="0013067D" w:rsidRDefault="00472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A6111AF" wp14:editId="156548E8">
              <wp:simplePos x="0" y="0"/>
              <wp:positionH relativeFrom="column">
                <wp:posOffset>2719070</wp:posOffset>
              </wp:positionH>
              <wp:positionV relativeFrom="paragraph">
                <wp:posOffset>168275</wp:posOffset>
              </wp:positionV>
              <wp:extent cx="257175" cy="1404620"/>
              <wp:effectExtent l="0" t="0" r="0" b="0"/>
              <wp:wrapThrough wrapText="bothSides">
                <wp:wrapPolygon edited="0">
                  <wp:start x="4800" y="0"/>
                  <wp:lineTo x="4800" y="20250"/>
                  <wp:lineTo x="16000" y="20250"/>
                  <wp:lineTo x="16000" y="0"/>
                  <wp:lineTo x="4800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842DCF" w14:textId="6BA04785" w:rsidR="004721CC" w:rsidRDefault="004721CC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E7FC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111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1pt;margin-top:13.25pt;width:20.25pt;height:110.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" filled="f" stroked="f">
              <v:textbox style="mso-fit-shape-to-text:t">
                <w:txbxContent>
                  <w:p w14:paraId="42842DCF" w14:textId="6BA04785" w:rsidR="004721CC" w:rsidRDefault="004721CC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E7FC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735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FFD0" w14:textId="739EC06E" w:rsidR="001E1C30" w:rsidRDefault="001E1C30" w:rsidP="001E1C30">
    <w:pPr>
      <w:pStyle w:val="Stopka"/>
    </w:pPr>
    <w:r w:rsidRPr="0013067D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E58C275" wp14:editId="0EBE7E38">
              <wp:simplePos x="0" y="0"/>
              <wp:positionH relativeFrom="margin">
                <wp:posOffset>-436880</wp:posOffset>
              </wp:positionH>
              <wp:positionV relativeFrom="paragraph">
                <wp:posOffset>149860</wp:posOffset>
              </wp:positionV>
              <wp:extent cx="6743700" cy="9525"/>
              <wp:effectExtent l="0" t="0" r="19050" b="28575"/>
              <wp:wrapNone/>
              <wp:docPr id="11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ED110" id="Łącznik prostoliniowy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4pt,11.8pt" to="49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" strokecolor="windowText">
              <w10:wrap anchorx="margin"/>
            </v:line>
          </w:pict>
        </mc:Fallback>
      </mc:AlternateContent>
    </w:r>
  </w:p>
  <w:p w14:paraId="50033034" w14:textId="2D68EF33" w:rsidR="001E1C30" w:rsidRDefault="00A1297E" w:rsidP="001E1C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64AFA03B" wp14:editId="2EFDD172">
          <wp:simplePos x="0" y="0"/>
          <wp:positionH relativeFrom="margin">
            <wp:posOffset>4530725</wp:posOffset>
          </wp:positionH>
          <wp:positionV relativeFrom="paragraph">
            <wp:posOffset>164465</wp:posOffset>
          </wp:positionV>
          <wp:extent cx="1419225" cy="343535"/>
          <wp:effectExtent l="0" t="0" r="9525" b="0"/>
          <wp:wrapTight wrapText="bothSides">
            <wp:wrapPolygon edited="0">
              <wp:start x="0" y="0"/>
              <wp:lineTo x="0" y="20362"/>
              <wp:lineTo x="21455" y="20362"/>
              <wp:lineTo x="21455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rr duż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74852081" wp14:editId="3DB4698E">
          <wp:simplePos x="0" y="0"/>
          <wp:positionH relativeFrom="margin">
            <wp:posOffset>-114300</wp:posOffset>
          </wp:positionH>
          <wp:positionV relativeFrom="paragraph">
            <wp:posOffset>56515</wp:posOffset>
          </wp:positionV>
          <wp:extent cx="1809949" cy="59626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PWSW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949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D10C3" w14:textId="77777777" w:rsidR="001E1C30" w:rsidRDefault="001E1C30" w:rsidP="001E1C3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6C69C9A" wp14:editId="543A983D">
              <wp:simplePos x="0" y="0"/>
              <wp:positionH relativeFrom="column">
                <wp:posOffset>2719070</wp:posOffset>
              </wp:positionH>
              <wp:positionV relativeFrom="paragraph">
                <wp:posOffset>21590</wp:posOffset>
              </wp:positionV>
              <wp:extent cx="257175" cy="1404620"/>
              <wp:effectExtent l="0" t="0" r="0" b="0"/>
              <wp:wrapThrough wrapText="bothSides">
                <wp:wrapPolygon edited="0">
                  <wp:start x="4800" y="0"/>
                  <wp:lineTo x="4800" y="20250"/>
                  <wp:lineTo x="16000" y="20250"/>
                  <wp:lineTo x="16000" y="0"/>
                  <wp:lineTo x="4800" y="0"/>
                </wp:wrapPolygon>
              </wp:wrapThrough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8D5A0" w14:textId="226BF8C3" w:rsidR="001E1C30" w:rsidRDefault="001E1C30" w:rsidP="001E1C3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E7F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69C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4.1pt;margin-top:1.7pt;width:20.25pt;height:110.6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" filled="f" stroked="f">
              <v:textbox style="mso-fit-shape-to-text:t">
                <w:txbxContent>
                  <w:p w14:paraId="0D98D5A0" w14:textId="226BF8C3" w:rsidR="001E1C30" w:rsidRDefault="001E1C30" w:rsidP="001E1C3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E7F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B414" w14:textId="77777777" w:rsidR="000F6EF8" w:rsidRDefault="000F6EF8" w:rsidP="00C716AB">
      <w:pPr>
        <w:spacing w:after="0" w:line="240" w:lineRule="auto"/>
      </w:pPr>
      <w:r>
        <w:separator/>
      </w:r>
    </w:p>
  </w:footnote>
  <w:footnote w:type="continuationSeparator" w:id="0">
    <w:p w14:paraId="4933BEDE" w14:textId="77777777" w:rsidR="000F6EF8" w:rsidRDefault="000F6EF8" w:rsidP="00C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971B" w14:textId="77777777" w:rsidR="001E1C30" w:rsidRDefault="001E1C30" w:rsidP="001E1C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7FB62B4A" wp14:editId="0AA7AA66">
          <wp:simplePos x="0" y="0"/>
          <wp:positionH relativeFrom="margin">
            <wp:align>right</wp:align>
          </wp:positionH>
          <wp:positionV relativeFrom="paragraph">
            <wp:posOffset>-121285</wp:posOffset>
          </wp:positionV>
          <wp:extent cx="464820" cy="646430"/>
          <wp:effectExtent l="0" t="0" r="0" b="1270"/>
          <wp:wrapTight wrapText="bothSides">
            <wp:wrapPolygon edited="0">
              <wp:start x="7967" y="0"/>
              <wp:lineTo x="0" y="1273"/>
              <wp:lineTo x="0" y="17187"/>
              <wp:lineTo x="3541" y="20369"/>
              <wp:lineTo x="5311" y="21006"/>
              <wp:lineTo x="15049" y="21006"/>
              <wp:lineTo x="16820" y="20369"/>
              <wp:lineTo x="20361" y="17187"/>
              <wp:lineTo x="20361" y="1273"/>
              <wp:lineTo x="12393" y="0"/>
              <wp:lineTo x="7967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36px-POL_Przemyśl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5D40CFEA" wp14:editId="1A751B14">
          <wp:simplePos x="0" y="0"/>
          <wp:positionH relativeFrom="margin">
            <wp:align>left</wp:align>
          </wp:positionH>
          <wp:positionV relativeFrom="paragraph">
            <wp:posOffset>-113665</wp:posOffset>
          </wp:positionV>
          <wp:extent cx="558165" cy="62611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42B9C1" w14:textId="77777777" w:rsidR="001E1C30" w:rsidRDefault="001E1C30" w:rsidP="001E1C30">
    <w:pPr>
      <w:pStyle w:val="Nagwek"/>
    </w:pPr>
  </w:p>
  <w:p w14:paraId="57DCFDE0" w14:textId="77777777" w:rsidR="001E1C30" w:rsidRPr="0013067D" w:rsidRDefault="001E1C30" w:rsidP="001E1C30">
    <w:pPr>
      <w:pStyle w:val="Nagwek"/>
      <w:jc w:val="center"/>
      <w:rPr>
        <w:rStyle w:val="markedcontent"/>
        <w:rFonts w:ascii="Calibri" w:hAnsi="Calibri" w:cs="Calibri"/>
        <w:sz w:val="18"/>
        <w:szCs w:val="25"/>
      </w:rPr>
    </w:pPr>
    <w:r w:rsidRPr="0013067D">
      <w:rPr>
        <w:rStyle w:val="markedcontent"/>
        <w:rFonts w:ascii="Calibri" w:hAnsi="Calibri" w:cs="Calibri"/>
        <w:sz w:val="18"/>
        <w:szCs w:val="25"/>
      </w:rPr>
      <w:t>Wspólnie działamy na rzecz Europy zielonej, konkurencyjnej i sprzyjającej integracji społecznej</w:t>
    </w:r>
  </w:p>
  <w:p w14:paraId="54044F45" w14:textId="77777777" w:rsidR="001E1C30" w:rsidRPr="0013067D" w:rsidRDefault="001E1C30" w:rsidP="001E1C30">
    <w:pPr>
      <w:pStyle w:val="Nagwek"/>
      <w:jc w:val="center"/>
      <w:rPr>
        <w:rFonts w:ascii="Georgia" w:hAnsi="Georgia" w:cs="Calibri"/>
        <w:i/>
        <w:sz w:val="16"/>
      </w:rPr>
    </w:pPr>
    <w:r w:rsidRPr="00E855EB">
      <w:rPr>
        <w:rStyle w:val="markedcontent"/>
        <w:rFonts w:ascii="Calibri" w:hAnsi="Calibri" w:cs="Calibri"/>
        <w:sz w:val="20"/>
        <w:szCs w:val="25"/>
      </w:rPr>
      <w:t>Projekt:</w:t>
    </w:r>
    <w:r>
      <w:rPr>
        <w:rStyle w:val="markedcontent"/>
        <w:rFonts w:ascii="Calibri" w:hAnsi="Calibri" w:cs="Calibri"/>
        <w:i/>
        <w:sz w:val="20"/>
        <w:szCs w:val="25"/>
      </w:rPr>
      <w:t xml:space="preserve"> </w:t>
    </w:r>
    <w:r w:rsidRPr="0013067D">
      <w:rPr>
        <w:rStyle w:val="markedcontent"/>
        <w:rFonts w:ascii="Calibri" w:hAnsi="Calibri" w:cs="Calibri"/>
        <w:i/>
        <w:sz w:val="20"/>
        <w:szCs w:val="25"/>
      </w:rPr>
      <w:t>Razem zmieniamy Przemyśl</w:t>
    </w:r>
    <w:r w:rsidRPr="0013067D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99C844B" wp14:editId="248BE34D">
              <wp:simplePos x="0" y="0"/>
              <wp:positionH relativeFrom="margin">
                <wp:posOffset>-414655</wp:posOffset>
              </wp:positionH>
              <wp:positionV relativeFrom="paragraph">
                <wp:posOffset>173989</wp:posOffset>
              </wp:positionV>
              <wp:extent cx="6743700" cy="9525"/>
              <wp:effectExtent l="0" t="0" r="19050" b="28575"/>
              <wp:wrapNone/>
              <wp:docPr id="15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51E21C" id="Łącznik prostoliniowy 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65pt,13.7pt" to="49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" strokecolor="windowText">
              <w10:wrap anchorx="margin"/>
            </v:line>
          </w:pict>
        </mc:Fallback>
      </mc:AlternateContent>
    </w:r>
  </w:p>
  <w:p w14:paraId="4461DC30" w14:textId="77777777" w:rsidR="001E1C30" w:rsidRDefault="001E1C30" w:rsidP="001E1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847"/>
    <w:multiLevelType w:val="hybridMultilevel"/>
    <w:tmpl w:val="4D00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3FD3"/>
    <w:multiLevelType w:val="hybridMultilevel"/>
    <w:tmpl w:val="0DE6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6D3C"/>
    <w:multiLevelType w:val="hybridMultilevel"/>
    <w:tmpl w:val="E1DC54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D192E"/>
    <w:multiLevelType w:val="multilevel"/>
    <w:tmpl w:val="AE42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E754601"/>
    <w:multiLevelType w:val="hybridMultilevel"/>
    <w:tmpl w:val="B316D924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4C727277"/>
    <w:multiLevelType w:val="hybridMultilevel"/>
    <w:tmpl w:val="43765AEA"/>
    <w:lvl w:ilvl="0" w:tplc="5A62B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151F"/>
    <w:multiLevelType w:val="hybridMultilevel"/>
    <w:tmpl w:val="7AF23CAA"/>
    <w:lvl w:ilvl="0" w:tplc="B7FA6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9168A"/>
    <w:multiLevelType w:val="hybridMultilevel"/>
    <w:tmpl w:val="0A1E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0474D"/>
    <w:multiLevelType w:val="hybridMultilevel"/>
    <w:tmpl w:val="5770F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D04C16"/>
    <w:multiLevelType w:val="hybridMultilevel"/>
    <w:tmpl w:val="45505F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F565CC"/>
    <w:multiLevelType w:val="hybridMultilevel"/>
    <w:tmpl w:val="FBFCA7F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7A18BF"/>
    <w:multiLevelType w:val="hybridMultilevel"/>
    <w:tmpl w:val="E0E2D3CA"/>
    <w:lvl w:ilvl="0" w:tplc="0B807298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/>
        <w:b w:val="0"/>
        <w:i w:val="0"/>
      </w:rPr>
    </w:lvl>
    <w:lvl w:ilvl="1" w:tplc="8898D96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bCs w:val="0"/>
        <w:i w:val="0"/>
        <w:sz w:val="24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B427DD"/>
    <w:multiLevelType w:val="hybridMultilevel"/>
    <w:tmpl w:val="57FE2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923A43"/>
    <w:multiLevelType w:val="hybridMultilevel"/>
    <w:tmpl w:val="98D4A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E92"/>
    <w:multiLevelType w:val="hybridMultilevel"/>
    <w:tmpl w:val="91B67B84"/>
    <w:lvl w:ilvl="0" w:tplc="35C4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379AB"/>
    <w:multiLevelType w:val="hybridMultilevel"/>
    <w:tmpl w:val="E9C6C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5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4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06"/>
    <w:rsid w:val="00040393"/>
    <w:rsid w:val="00040B50"/>
    <w:rsid w:val="000477E9"/>
    <w:rsid w:val="000624B2"/>
    <w:rsid w:val="000652A4"/>
    <w:rsid w:val="000844D8"/>
    <w:rsid w:val="000A7DDC"/>
    <w:rsid w:val="000D29EF"/>
    <w:rsid w:val="000F6EF8"/>
    <w:rsid w:val="0013067D"/>
    <w:rsid w:val="00155E6F"/>
    <w:rsid w:val="00162645"/>
    <w:rsid w:val="0017599F"/>
    <w:rsid w:val="001772F3"/>
    <w:rsid w:val="00181380"/>
    <w:rsid w:val="001A1EB3"/>
    <w:rsid w:val="001A29AA"/>
    <w:rsid w:val="001E1C30"/>
    <w:rsid w:val="00315232"/>
    <w:rsid w:val="00315AE4"/>
    <w:rsid w:val="00317378"/>
    <w:rsid w:val="0032274E"/>
    <w:rsid w:val="00370EEB"/>
    <w:rsid w:val="00387A69"/>
    <w:rsid w:val="0041782F"/>
    <w:rsid w:val="004320F6"/>
    <w:rsid w:val="004721CC"/>
    <w:rsid w:val="00474903"/>
    <w:rsid w:val="004948A2"/>
    <w:rsid w:val="004A6561"/>
    <w:rsid w:val="004C55A9"/>
    <w:rsid w:val="004D16BF"/>
    <w:rsid w:val="005101F3"/>
    <w:rsid w:val="00512CF0"/>
    <w:rsid w:val="0052256E"/>
    <w:rsid w:val="00582E8A"/>
    <w:rsid w:val="005A4FF5"/>
    <w:rsid w:val="005F559B"/>
    <w:rsid w:val="00612636"/>
    <w:rsid w:val="006416D1"/>
    <w:rsid w:val="006F003C"/>
    <w:rsid w:val="006F1E4D"/>
    <w:rsid w:val="006F6208"/>
    <w:rsid w:val="007156EB"/>
    <w:rsid w:val="007367DE"/>
    <w:rsid w:val="00740FAF"/>
    <w:rsid w:val="00786E81"/>
    <w:rsid w:val="007A77E2"/>
    <w:rsid w:val="007D5A82"/>
    <w:rsid w:val="008217E9"/>
    <w:rsid w:val="008333BF"/>
    <w:rsid w:val="008624EF"/>
    <w:rsid w:val="0088345F"/>
    <w:rsid w:val="008D446B"/>
    <w:rsid w:val="0095261D"/>
    <w:rsid w:val="00970E9F"/>
    <w:rsid w:val="009B01F9"/>
    <w:rsid w:val="00A1297E"/>
    <w:rsid w:val="00AD6406"/>
    <w:rsid w:val="00AE7FC6"/>
    <w:rsid w:val="00AF10FD"/>
    <w:rsid w:val="00B126E8"/>
    <w:rsid w:val="00B2784E"/>
    <w:rsid w:val="00B35AF9"/>
    <w:rsid w:val="00B7546B"/>
    <w:rsid w:val="00BA6D7C"/>
    <w:rsid w:val="00BB6EB1"/>
    <w:rsid w:val="00BD6B01"/>
    <w:rsid w:val="00C33D91"/>
    <w:rsid w:val="00C70579"/>
    <w:rsid w:val="00C716AB"/>
    <w:rsid w:val="00C9786C"/>
    <w:rsid w:val="00CD5681"/>
    <w:rsid w:val="00D11605"/>
    <w:rsid w:val="00D204FE"/>
    <w:rsid w:val="00D62A5D"/>
    <w:rsid w:val="00DE7359"/>
    <w:rsid w:val="00E06719"/>
    <w:rsid w:val="00E20CA4"/>
    <w:rsid w:val="00E855EB"/>
    <w:rsid w:val="00E912F4"/>
    <w:rsid w:val="00EC66E4"/>
    <w:rsid w:val="00EE2068"/>
    <w:rsid w:val="00EE7873"/>
    <w:rsid w:val="00EE7D41"/>
    <w:rsid w:val="00F3182B"/>
    <w:rsid w:val="00F409CD"/>
    <w:rsid w:val="00F81B6C"/>
    <w:rsid w:val="00FC33B1"/>
    <w:rsid w:val="00FD6E37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3B89A6"/>
  <w15:docId w15:val="{7A78687F-DABB-4442-B945-BE9D3D5F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AB"/>
  </w:style>
  <w:style w:type="paragraph" w:styleId="Stopka">
    <w:name w:val="footer"/>
    <w:basedOn w:val="Normalny"/>
    <w:link w:val="StopkaZnak"/>
    <w:uiPriority w:val="99"/>
    <w:unhideWhenUsed/>
    <w:rsid w:val="00C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AB"/>
  </w:style>
  <w:style w:type="character" w:customStyle="1" w:styleId="markedcontent">
    <w:name w:val="markedcontent"/>
    <w:basedOn w:val="Domylnaczcionkaakapitu"/>
    <w:rsid w:val="008624EF"/>
  </w:style>
  <w:style w:type="paragraph" w:customStyle="1" w:styleId="Default">
    <w:name w:val="Default"/>
    <w:rsid w:val="00EC66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6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5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Małgorzata Wałczyńska-Gancarz</cp:lastModifiedBy>
  <cp:revision>22</cp:revision>
  <cp:lastPrinted>2022-03-15T14:41:00Z</cp:lastPrinted>
  <dcterms:created xsi:type="dcterms:W3CDTF">2022-06-10T13:30:00Z</dcterms:created>
  <dcterms:modified xsi:type="dcterms:W3CDTF">2022-09-08T07:04:00Z</dcterms:modified>
</cp:coreProperties>
</file>