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  <w:r w:rsidRPr="00AE6758">
        <w:rPr>
          <w:rFonts w:ascii="Times New Roman" w:hAnsi="Times New Roman"/>
          <w:sz w:val="28"/>
          <w:szCs w:val="28"/>
          <w:lang w:val="pl-PL"/>
        </w:rPr>
        <w:t>Regulamin konkursu</w:t>
      </w:r>
    </w:p>
    <w:p w:rsidR="00A12ADE" w:rsidRPr="00A12ADE" w:rsidRDefault="00A12ADE" w:rsidP="00A12ADE">
      <w:pPr>
        <w:spacing w:after="12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A12ADE">
        <w:rPr>
          <w:rFonts w:ascii="Times New Roman" w:hAnsi="Times New Roman"/>
          <w:b/>
          <w:sz w:val="32"/>
          <w:szCs w:val="32"/>
          <w:lang w:val="pl-PL"/>
        </w:rPr>
        <w:t>Drogi do niepodległości</w:t>
      </w:r>
    </w:p>
    <w:p w:rsidR="00077217" w:rsidRPr="00AE6758" w:rsidRDefault="00077217" w:rsidP="00F438B2">
      <w:pPr>
        <w:spacing w:after="120"/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F438B2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§1</w:t>
      </w:r>
    </w:p>
    <w:p w:rsidR="00A12ADE" w:rsidRPr="00AE6758" w:rsidRDefault="00A12ADE" w:rsidP="00A12ADE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Konkurs jest organizowany przez Instytut H</w:t>
      </w:r>
      <w:r>
        <w:rPr>
          <w:rFonts w:ascii="Times New Roman" w:hAnsi="Times New Roman"/>
          <w:lang w:val="pl-PL"/>
        </w:rPr>
        <w:t>istorii</w:t>
      </w:r>
      <w:r w:rsidRPr="00AE6758">
        <w:rPr>
          <w:rFonts w:ascii="Times New Roman" w:hAnsi="Times New Roman"/>
          <w:lang w:val="pl-PL"/>
        </w:rPr>
        <w:t xml:space="preserve"> Państwowej Wyższej Szkoły Wschodnioeuropejskiej w Przemyślu, pod patronatem Rektora Państwowej Wyższej Szkoły Wschodnioeuropejskiej w Przemyślu</w:t>
      </w:r>
      <w:r>
        <w:rPr>
          <w:rFonts w:ascii="Times New Roman" w:hAnsi="Times New Roman"/>
          <w:lang w:val="pl-PL"/>
        </w:rPr>
        <w:t xml:space="preserve"> – dr. Pawła </w:t>
      </w:r>
      <w:proofErr w:type="spellStart"/>
      <w:r>
        <w:rPr>
          <w:rFonts w:ascii="Times New Roman" w:hAnsi="Times New Roman"/>
          <w:lang w:val="pl-PL"/>
        </w:rPr>
        <w:t>Treflera</w:t>
      </w:r>
      <w:proofErr w:type="spellEnd"/>
      <w:r>
        <w:rPr>
          <w:rFonts w:ascii="Times New Roman" w:hAnsi="Times New Roman"/>
          <w:lang w:val="pl-PL"/>
        </w:rPr>
        <w:t>.</w:t>
      </w:r>
    </w:p>
    <w:p w:rsidR="00A12ADE" w:rsidRPr="00AE6758" w:rsidRDefault="00A12ADE" w:rsidP="00F438B2">
      <w:pPr>
        <w:spacing w:after="120"/>
        <w:jc w:val="center"/>
        <w:rPr>
          <w:rFonts w:ascii="Times New Roman" w:hAnsi="Times New Roman"/>
          <w:lang w:val="pl-PL"/>
        </w:rPr>
      </w:pP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§2</w:t>
      </w:r>
    </w:p>
    <w:p w:rsidR="00A12ADE" w:rsidRPr="00A12ADE" w:rsidRDefault="00A12ADE" w:rsidP="00A12ADE">
      <w:pPr>
        <w:spacing w:after="120"/>
        <w:jc w:val="both"/>
        <w:rPr>
          <w:rFonts w:ascii="Times New Roman" w:hAnsi="Times New Roman"/>
          <w:lang w:val="pl-PL"/>
        </w:rPr>
      </w:pPr>
      <w:r w:rsidRPr="00A12ADE">
        <w:rPr>
          <w:rFonts w:ascii="Times New Roman" w:hAnsi="Times New Roman"/>
          <w:lang w:val="pl-PL"/>
        </w:rPr>
        <w:t>Konkurs ma na celu uczczenie setnej rocznicy odzyskania przez Polskę niepodległości, popularyzację wiedzy związanej z walką Polaków o niepodległość od momentu utraty Ojczyzny do jej odzyskania. Idee, którymi kierowali się w swoim życiu nasi rodacy, często rówieśnicy, powinny być ciągle żywe i poruszać naszą wyobraźnię.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</w:p>
    <w:p w:rsidR="00F438B2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§3</w:t>
      </w:r>
    </w:p>
    <w:p w:rsidR="00A12ADE" w:rsidRDefault="00A12ADE" w:rsidP="00A12ADE">
      <w:pPr>
        <w:spacing w:after="120"/>
        <w:jc w:val="both"/>
        <w:rPr>
          <w:rFonts w:ascii="Times New Roman" w:hAnsi="Times New Roman"/>
          <w:lang w:val="pl-PL"/>
        </w:rPr>
      </w:pPr>
      <w:r w:rsidRPr="00A12ADE">
        <w:rPr>
          <w:rFonts w:ascii="Times New Roman" w:hAnsi="Times New Roman"/>
          <w:lang w:val="pl-PL"/>
        </w:rPr>
        <w:t>Konkurs (część pisemna i ustna) obejmuje treści od 1797 roku do 1918 roku oraz historię regionalną, czyli walkę Pol</w:t>
      </w:r>
      <w:r>
        <w:rPr>
          <w:rFonts w:ascii="Times New Roman" w:hAnsi="Times New Roman"/>
          <w:lang w:val="pl-PL"/>
        </w:rPr>
        <w:t>aków o niepodległość w regionie</w:t>
      </w:r>
      <w:r w:rsidRPr="00A12ADE">
        <w:rPr>
          <w:rFonts w:ascii="Times New Roman" w:hAnsi="Times New Roman"/>
          <w:lang w:val="pl-PL"/>
        </w:rPr>
        <w:t>.</w:t>
      </w:r>
    </w:p>
    <w:p w:rsidR="00A12ADE" w:rsidRPr="00A12ADE" w:rsidRDefault="00A12ADE" w:rsidP="00A12ADE">
      <w:pPr>
        <w:spacing w:after="120"/>
        <w:jc w:val="both"/>
        <w:rPr>
          <w:rFonts w:ascii="Times New Roman" w:hAnsi="Times New Roman"/>
          <w:lang w:val="pl-PL"/>
        </w:rPr>
      </w:pP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§4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Konkurs skierowany jest do</w:t>
      </w:r>
      <w:r w:rsidR="00A927B3" w:rsidRPr="00AE6758">
        <w:rPr>
          <w:rFonts w:ascii="Times New Roman" w:hAnsi="Times New Roman"/>
          <w:lang w:val="pl-PL"/>
        </w:rPr>
        <w:t xml:space="preserve"> studentów</w:t>
      </w:r>
      <w:r w:rsidR="00AE6758" w:rsidRPr="00AE6758">
        <w:rPr>
          <w:rFonts w:ascii="Times New Roman" w:hAnsi="Times New Roman"/>
          <w:lang w:val="pl-PL"/>
        </w:rPr>
        <w:t xml:space="preserve"> Państwowej Wyższej Szkoły Wschodnioeuropejskiej w Przemyślu</w:t>
      </w:r>
      <w:r w:rsidRPr="00AE6758">
        <w:rPr>
          <w:rFonts w:ascii="Times New Roman" w:hAnsi="Times New Roman"/>
          <w:lang w:val="pl-PL"/>
        </w:rPr>
        <w:t xml:space="preserve">. 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§5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Udział w konkursie jest dobrowolny.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§6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Konkurs odbędzie się w Instytucie H</w:t>
      </w:r>
      <w:r w:rsidR="00C7458E">
        <w:rPr>
          <w:rFonts w:ascii="Times New Roman" w:hAnsi="Times New Roman"/>
          <w:lang w:val="pl-PL"/>
        </w:rPr>
        <w:t>istorii</w:t>
      </w:r>
      <w:r w:rsidRPr="00AE6758">
        <w:rPr>
          <w:rFonts w:ascii="Times New Roman" w:hAnsi="Times New Roman"/>
          <w:lang w:val="pl-PL"/>
        </w:rPr>
        <w:t xml:space="preserve"> PWSW w Przemyślu, ul. </w:t>
      </w:r>
      <w:r w:rsidR="00AE6758" w:rsidRPr="00AE6758">
        <w:rPr>
          <w:rFonts w:ascii="Times New Roman" w:hAnsi="Times New Roman"/>
          <w:lang w:val="pl-PL"/>
        </w:rPr>
        <w:t xml:space="preserve">Książąt Lubomirskich </w:t>
      </w:r>
      <w:r w:rsidRPr="00AE6758">
        <w:rPr>
          <w:rFonts w:ascii="Times New Roman" w:hAnsi="Times New Roman"/>
          <w:lang w:val="pl-PL"/>
        </w:rPr>
        <w:t>6.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§7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Konkurs będzie składał się z dwóch części</w:t>
      </w:r>
      <w:r w:rsidR="009318CF">
        <w:rPr>
          <w:rFonts w:ascii="Times New Roman" w:hAnsi="Times New Roman"/>
          <w:lang w:val="pl-PL"/>
        </w:rPr>
        <w:t>:</w:t>
      </w:r>
      <w:r w:rsidRPr="00AE6758">
        <w:rPr>
          <w:rFonts w:ascii="Times New Roman" w:hAnsi="Times New Roman"/>
          <w:lang w:val="pl-PL"/>
        </w:rPr>
        <w:t xml:space="preserve"> pisemnej (test) i ustnej. </w:t>
      </w:r>
      <w:r w:rsidR="00D87751" w:rsidRPr="00BA5289">
        <w:rPr>
          <w:rFonts w:ascii="Times New Roman" w:hAnsi="Times New Roman"/>
          <w:lang w:val="pl-PL"/>
        </w:rPr>
        <w:t>W etapie pisemnym może wziąć udział nieograniczona liczba</w:t>
      </w:r>
      <w:r w:rsidR="00D87751">
        <w:rPr>
          <w:rFonts w:ascii="Times New Roman" w:hAnsi="Times New Roman"/>
          <w:lang w:val="pl-PL"/>
        </w:rPr>
        <w:t xml:space="preserve"> studentów</w:t>
      </w:r>
      <w:r w:rsidR="00D87751" w:rsidRPr="00BA5289">
        <w:rPr>
          <w:rFonts w:ascii="Times New Roman" w:hAnsi="Times New Roman"/>
          <w:lang w:val="pl-PL"/>
        </w:rPr>
        <w:t>, do drugiego zaś etapu zostan</w:t>
      </w:r>
      <w:r w:rsidR="009318CF">
        <w:rPr>
          <w:rFonts w:ascii="Times New Roman" w:hAnsi="Times New Roman"/>
          <w:lang w:val="pl-PL"/>
        </w:rPr>
        <w:t>ą</w:t>
      </w:r>
      <w:r w:rsidR="00D87751" w:rsidRPr="00BA5289">
        <w:rPr>
          <w:rFonts w:ascii="Times New Roman" w:hAnsi="Times New Roman"/>
          <w:lang w:val="pl-PL"/>
        </w:rPr>
        <w:t xml:space="preserve"> dopuszcz</w:t>
      </w:r>
      <w:r w:rsidR="009318CF">
        <w:rPr>
          <w:rFonts w:ascii="Times New Roman" w:hAnsi="Times New Roman"/>
          <w:lang w:val="pl-PL"/>
        </w:rPr>
        <w:t>e</w:t>
      </w:r>
      <w:r w:rsidR="00D87751" w:rsidRPr="00BA5289">
        <w:rPr>
          <w:rFonts w:ascii="Times New Roman" w:hAnsi="Times New Roman"/>
          <w:lang w:val="pl-PL"/>
        </w:rPr>
        <w:t>n</w:t>
      </w:r>
      <w:r w:rsidR="009318CF">
        <w:rPr>
          <w:rFonts w:ascii="Times New Roman" w:hAnsi="Times New Roman"/>
          <w:lang w:val="pl-PL"/>
        </w:rPr>
        <w:t>i</w:t>
      </w:r>
      <w:r w:rsidR="00D87751" w:rsidRPr="00BA5289">
        <w:rPr>
          <w:rFonts w:ascii="Times New Roman" w:hAnsi="Times New Roman"/>
          <w:lang w:val="pl-PL"/>
        </w:rPr>
        <w:t xml:space="preserve"> </w:t>
      </w:r>
      <w:r w:rsidR="009318CF">
        <w:rPr>
          <w:rFonts w:ascii="Times New Roman" w:hAnsi="Times New Roman"/>
          <w:lang w:val="pl-PL"/>
        </w:rPr>
        <w:t xml:space="preserve">studenci, </w:t>
      </w:r>
      <w:r w:rsidR="00D87751" w:rsidRPr="00BA5289">
        <w:rPr>
          <w:rFonts w:ascii="Times New Roman" w:hAnsi="Times New Roman"/>
          <w:lang w:val="pl-PL"/>
        </w:rPr>
        <w:t>którzy najlepiej napiszą test.</w:t>
      </w:r>
    </w:p>
    <w:p w:rsidR="00077217" w:rsidRPr="00AE6758" w:rsidRDefault="00077217" w:rsidP="00077217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§8</w:t>
      </w:r>
    </w:p>
    <w:p w:rsidR="00077217" w:rsidRPr="0051485C" w:rsidRDefault="00077217" w:rsidP="00077217">
      <w:pPr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Zgłoszenia u</w:t>
      </w:r>
      <w:r w:rsidR="00451032" w:rsidRPr="00AE6758">
        <w:rPr>
          <w:rFonts w:ascii="Times New Roman" w:hAnsi="Times New Roman"/>
          <w:lang w:val="pl-PL"/>
        </w:rPr>
        <w:t xml:space="preserve">czestników należy przesłać do </w:t>
      </w:r>
      <w:r w:rsidR="00A12ADE">
        <w:rPr>
          <w:rFonts w:ascii="Times New Roman" w:hAnsi="Times New Roman"/>
          <w:lang w:val="pl-PL"/>
        </w:rPr>
        <w:t>21</w:t>
      </w:r>
      <w:r w:rsidRPr="00AE6758">
        <w:rPr>
          <w:rFonts w:ascii="Times New Roman" w:hAnsi="Times New Roman"/>
          <w:lang w:val="pl-PL"/>
        </w:rPr>
        <w:t xml:space="preserve"> </w:t>
      </w:r>
      <w:r w:rsidR="00C86BC6">
        <w:rPr>
          <w:rFonts w:ascii="Times New Roman" w:hAnsi="Times New Roman"/>
          <w:lang w:val="pl-PL"/>
        </w:rPr>
        <w:t>maja</w:t>
      </w:r>
      <w:r w:rsidRPr="00AE6758">
        <w:rPr>
          <w:rFonts w:ascii="Times New Roman" w:hAnsi="Times New Roman"/>
          <w:lang w:val="pl-PL"/>
        </w:rPr>
        <w:t xml:space="preserve"> 201</w:t>
      </w:r>
      <w:r w:rsidR="00A12ADE">
        <w:rPr>
          <w:rFonts w:ascii="Times New Roman" w:hAnsi="Times New Roman"/>
          <w:lang w:val="pl-PL"/>
        </w:rPr>
        <w:t>8</w:t>
      </w:r>
      <w:r w:rsidRPr="00AE6758">
        <w:rPr>
          <w:rFonts w:ascii="Times New Roman" w:hAnsi="Times New Roman"/>
          <w:lang w:val="pl-PL"/>
        </w:rPr>
        <w:t xml:space="preserve"> roku, na adres: Instytut H</w:t>
      </w:r>
      <w:r w:rsidR="00C7458E">
        <w:rPr>
          <w:rFonts w:ascii="Times New Roman" w:hAnsi="Times New Roman"/>
          <w:lang w:val="pl-PL"/>
        </w:rPr>
        <w:t>istorii</w:t>
      </w:r>
      <w:r w:rsidRPr="00AE6758">
        <w:rPr>
          <w:rFonts w:ascii="Times New Roman" w:hAnsi="Times New Roman"/>
          <w:lang w:val="pl-PL"/>
        </w:rPr>
        <w:t xml:space="preserve"> PWSW w Przemyślu, ul. </w:t>
      </w:r>
      <w:r w:rsidR="00AE6758" w:rsidRPr="00AE6758">
        <w:rPr>
          <w:rFonts w:ascii="Times New Roman" w:hAnsi="Times New Roman"/>
          <w:lang w:val="pl-PL"/>
        </w:rPr>
        <w:t xml:space="preserve">Książąt Lubomirskich </w:t>
      </w:r>
      <w:r w:rsidR="00C7458E">
        <w:rPr>
          <w:rFonts w:ascii="Times New Roman" w:hAnsi="Times New Roman"/>
          <w:lang w:val="pl-PL"/>
        </w:rPr>
        <w:t>6</w:t>
      </w:r>
      <w:r w:rsidRPr="00AE6758">
        <w:rPr>
          <w:rFonts w:ascii="Times New Roman" w:hAnsi="Times New Roman"/>
          <w:lang w:val="pl-PL"/>
        </w:rPr>
        <w:t xml:space="preserve"> (z dopiskiem </w:t>
      </w:r>
      <w:r w:rsidR="00A12ADE">
        <w:rPr>
          <w:rFonts w:ascii="Times New Roman" w:hAnsi="Times New Roman"/>
          <w:lang w:val="pl-PL"/>
        </w:rPr>
        <w:t>k</w:t>
      </w:r>
      <w:r w:rsidRPr="00AE6758">
        <w:rPr>
          <w:rFonts w:ascii="Times New Roman" w:hAnsi="Times New Roman"/>
          <w:lang w:val="pl-PL"/>
        </w:rPr>
        <w:t>onkurs</w:t>
      </w:r>
      <w:r w:rsidR="00A12ADE">
        <w:rPr>
          <w:rFonts w:ascii="Times New Roman" w:hAnsi="Times New Roman"/>
          <w:lang w:val="pl-PL"/>
        </w:rPr>
        <w:t xml:space="preserve"> „Drogi do niepodległości</w:t>
      </w:r>
      <w:r w:rsidRPr="00AE6758">
        <w:rPr>
          <w:rFonts w:ascii="Times New Roman" w:hAnsi="Times New Roman"/>
          <w:lang w:val="pl-PL"/>
        </w:rPr>
        <w:t xml:space="preserve">”) lub pocztą </w:t>
      </w:r>
      <w:r w:rsidRPr="0051485C">
        <w:rPr>
          <w:rFonts w:ascii="Times New Roman" w:hAnsi="Times New Roman"/>
          <w:lang w:val="pl-PL"/>
        </w:rPr>
        <w:t xml:space="preserve">elektroniczną na adres: </w:t>
      </w:r>
      <w:hyperlink r:id="rId5" w:history="1">
        <w:r w:rsidRPr="0051485C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>historia@pwsw.pl</w:t>
        </w:r>
      </w:hyperlink>
      <w:r w:rsidRPr="0051485C">
        <w:rPr>
          <w:rFonts w:ascii="Times New Roman" w:hAnsi="Times New Roman"/>
          <w:lang w:val="pl-PL"/>
        </w:rPr>
        <w:t xml:space="preserve"> lub złożyć osobiście w sekretariacie Instytutu H</w:t>
      </w:r>
      <w:r w:rsidR="00C7458E">
        <w:rPr>
          <w:rFonts w:ascii="Times New Roman" w:hAnsi="Times New Roman"/>
          <w:lang w:val="pl-PL"/>
        </w:rPr>
        <w:t>istorii</w:t>
      </w:r>
      <w:r w:rsidRPr="0051485C">
        <w:rPr>
          <w:rFonts w:ascii="Times New Roman" w:hAnsi="Times New Roman"/>
          <w:lang w:val="pl-PL"/>
        </w:rPr>
        <w:t xml:space="preserve"> PWSW w Przemyślu, ul.</w:t>
      </w:r>
      <w:r w:rsidR="00AE6758" w:rsidRPr="0051485C">
        <w:rPr>
          <w:rFonts w:ascii="Times New Roman" w:hAnsi="Times New Roman"/>
          <w:lang w:val="pl-PL"/>
        </w:rPr>
        <w:t xml:space="preserve"> Książąt Lubomirskich </w:t>
      </w:r>
      <w:r w:rsidR="00C7458E">
        <w:rPr>
          <w:rFonts w:ascii="Times New Roman" w:hAnsi="Times New Roman"/>
          <w:lang w:val="pl-PL"/>
        </w:rPr>
        <w:t>6</w:t>
      </w:r>
      <w:r w:rsidRPr="0051485C">
        <w:rPr>
          <w:rFonts w:ascii="Times New Roman" w:hAnsi="Times New Roman"/>
          <w:lang w:val="pl-PL"/>
        </w:rPr>
        <w:t xml:space="preserve">, pokój nr </w:t>
      </w:r>
      <w:r w:rsidR="00AE6758" w:rsidRPr="0051485C">
        <w:rPr>
          <w:rFonts w:ascii="Times New Roman" w:hAnsi="Times New Roman"/>
          <w:lang w:val="pl-PL"/>
        </w:rPr>
        <w:t>1</w:t>
      </w:r>
      <w:r w:rsidR="00C7458E">
        <w:rPr>
          <w:rFonts w:ascii="Times New Roman" w:hAnsi="Times New Roman"/>
          <w:lang w:val="pl-PL"/>
        </w:rPr>
        <w:t>6</w:t>
      </w:r>
      <w:r w:rsidRPr="0051485C">
        <w:rPr>
          <w:rFonts w:ascii="Times New Roman" w:hAnsi="Times New Roman"/>
          <w:lang w:val="pl-PL"/>
        </w:rPr>
        <w:t xml:space="preserve">. </w:t>
      </w:r>
    </w:p>
    <w:p w:rsidR="00A12ADE" w:rsidRDefault="00A12ADE" w:rsidP="00077217">
      <w:pPr>
        <w:spacing w:after="120"/>
        <w:jc w:val="center"/>
        <w:rPr>
          <w:rFonts w:ascii="Times New Roman" w:hAnsi="Times New Roman"/>
          <w:lang w:val="pl-PL"/>
        </w:rPr>
      </w:pPr>
    </w:p>
    <w:p w:rsidR="00077217" w:rsidRPr="00AE6758" w:rsidRDefault="00077217" w:rsidP="00077217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§9</w:t>
      </w:r>
    </w:p>
    <w:p w:rsidR="00077217" w:rsidRDefault="00077217" w:rsidP="00077217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Komisję Konkursową powoła organizator.</w:t>
      </w:r>
    </w:p>
    <w:p w:rsidR="00A12ADE" w:rsidRDefault="00A12ADE" w:rsidP="00077217">
      <w:pPr>
        <w:spacing w:after="120"/>
        <w:jc w:val="both"/>
        <w:rPr>
          <w:rFonts w:ascii="Times New Roman" w:hAnsi="Times New Roman"/>
          <w:lang w:val="pl-PL"/>
        </w:rPr>
      </w:pPr>
    </w:p>
    <w:p w:rsidR="00A12ADE" w:rsidRPr="00AE6758" w:rsidRDefault="00A12ADE" w:rsidP="00077217">
      <w:pPr>
        <w:spacing w:after="120"/>
        <w:jc w:val="both"/>
        <w:rPr>
          <w:rFonts w:ascii="Times New Roman" w:hAnsi="Times New Roman"/>
          <w:lang w:val="pl-PL"/>
        </w:rPr>
      </w:pPr>
    </w:p>
    <w:p w:rsidR="00077217" w:rsidRPr="00AE6758" w:rsidRDefault="00077217" w:rsidP="00077217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lastRenderedPageBreak/>
        <w:t>§10</w:t>
      </w:r>
    </w:p>
    <w:p w:rsidR="00077217" w:rsidRPr="00AE6758" w:rsidRDefault="00077217" w:rsidP="00077217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 xml:space="preserve">Konkurs odbędzie się </w:t>
      </w:r>
      <w:r w:rsidR="00C7458E">
        <w:rPr>
          <w:rFonts w:ascii="Times New Roman" w:hAnsi="Times New Roman"/>
          <w:lang w:val="pl-PL"/>
        </w:rPr>
        <w:t xml:space="preserve">w </w:t>
      </w:r>
      <w:r w:rsidR="00A12ADE">
        <w:rPr>
          <w:rFonts w:ascii="Times New Roman" w:hAnsi="Times New Roman"/>
          <w:lang w:val="pl-PL"/>
        </w:rPr>
        <w:t>24</w:t>
      </w:r>
      <w:r w:rsidR="00C86BC6">
        <w:rPr>
          <w:rFonts w:ascii="Times New Roman" w:hAnsi="Times New Roman"/>
          <w:lang w:val="pl-PL"/>
        </w:rPr>
        <w:t xml:space="preserve"> m</w:t>
      </w:r>
      <w:r w:rsidR="00AE6758" w:rsidRPr="00AE6758">
        <w:rPr>
          <w:rFonts w:ascii="Times New Roman" w:hAnsi="Times New Roman"/>
          <w:lang w:val="pl-PL"/>
        </w:rPr>
        <w:t>aj</w:t>
      </w:r>
      <w:r w:rsidR="00C7458E">
        <w:rPr>
          <w:rFonts w:ascii="Times New Roman" w:hAnsi="Times New Roman"/>
          <w:lang w:val="pl-PL"/>
        </w:rPr>
        <w:t>u</w:t>
      </w:r>
      <w:r w:rsidRPr="00AE6758">
        <w:rPr>
          <w:rFonts w:ascii="Times New Roman" w:hAnsi="Times New Roman"/>
          <w:lang w:val="pl-PL"/>
        </w:rPr>
        <w:t xml:space="preserve"> 201</w:t>
      </w:r>
      <w:r w:rsidR="00A12ADE">
        <w:rPr>
          <w:rFonts w:ascii="Times New Roman" w:hAnsi="Times New Roman"/>
          <w:lang w:val="pl-PL"/>
        </w:rPr>
        <w:t>8</w:t>
      </w:r>
      <w:r w:rsidRPr="00AE6758">
        <w:rPr>
          <w:rFonts w:ascii="Times New Roman" w:hAnsi="Times New Roman"/>
          <w:lang w:val="pl-PL"/>
        </w:rPr>
        <w:t xml:space="preserve"> roku </w:t>
      </w:r>
      <w:r w:rsidR="00C7458E">
        <w:rPr>
          <w:rFonts w:ascii="Times New Roman" w:hAnsi="Times New Roman"/>
          <w:lang w:val="pl-PL"/>
        </w:rPr>
        <w:t>podczas „Dni Nauki”</w:t>
      </w:r>
      <w:r w:rsidRPr="00AE6758">
        <w:rPr>
          <w:rFonts w:ascii="Times New Roman" w:hAnsi="Times New Roman"/>
          <w:lang w:val="pl-PL"/>
        </w:rPr>
        <w:t xml:space="preserve">. W tym również dniu nastąpi ogłoszenie wyników konkursu i rozdanie nagród. </w:t>
      </w:r>
      <w:r w:rsidR="00C86BC6">
        <w:rPr>
          <w:rFonts w:ascii="Times New Roman" w:hAnsi="Times New Roman"/>
          <w:lang w:val="pl-PL"/>
        </w:rPr>
        <w:t xml:space="preserve">(nr sali i godzina zostaną podane </w:t>
      </w:r>
      <w:r w:rsidR="00C86BC6">
        <w:rPr>
          <w:rFonts w:ascii="Times New Roman" w:hAnsi="Times New Roman"/>
          <w:lang w:val="pl-PL"/>
        </w:rPr>
        <w:br/>
        <w:t>w późniejszym terminie).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§11</w:t>
      </w:r>
    </w:p>
    <w:p w:rsidR="00F438B2" w:rsidRPr="00C86BC6" w:rsidRDefault="00F438B2" w:rsidP="00F438B2">
      <w:pPr>
        <w:spacing w:after="120"/>
        <w:jc w:val="both"/>
        <w:rPr>
          <w:rFonts w:ascii="Times New Roman" w:hAnsi="Times New Roman"/>
          <w:b/>
          <w:lang w:val="pl-PL"/>
        </w:rPr>
      </w:pPr>
      <w:r w:rsidRPr="00AE6758">
        <w:rPr>
          <w:rFonts w:ascii="Times New Roman" w:hAnsi="Times New Roman"/>
          <w:lang w:val="pl-PL"/>
        </w:rPr>
        <w:t>Nagrod</w:t>
      </w:r>
      <w:r w:rsidR="00A561D2">
        <w:rPr>
          <w:rFonts w:ascii="Times New Roman" w:hAnsi="Times New Roman"/>
          <w:lang w:val="pl-PL"/>
        </w:rPr>
        <w:t>ę</w:t>
      </w:r>
      <w:r w:rsidRPr="00AE6758">
        <w:rPr>
          <w:rFonts w:ascii="Times New Roman" w:hAnsi="Times New Roman"/>
          <w:lang w:val="pl-PL"/>
        </w:rPr>
        <w:t xml:space="preserve"> główną</w:t>
      </w:r>
      <w:r w:rsidR="00A12ADE">
        <w:rPr>
          <w:rFonts w:ascii="Times New Roman" w:hAnsi="Times New Roman"/>
          <w:lang w:val="pl-PL"/>
        </w:rPr>
        <w:t xml:space="preserve"> </w:t>
      </w:r>
      <w:r w:rsidR="00C86BC6" w:rsidRPr="00A12ADE">
        <w:rPr>
          <w:rFonts w:ascii="Times New Roman" w:hAnsi="Times New Roman"/>
          <w:lang w:val="pl-PL"/>
        </w:rPr>
        <w:t>ufund</w:t>
      </w:r>
      <w:r w:rsidR="00A12ADE">
        <w:rPr>
          <w:rFonts w:ascii="Times New Roman" w:hAnsi="Times New Roman"/>
          <w:lang w:val="pl-PL"/>
        </w:rPr>
        <w:t>uje</w:t>
      </w:r>
      <w:r w:rsidR="00C86BC6" w:rsidRPr="00A12ADE">
        <w:rPr>
          <w:rFonts w:ascii="Times New Roman" w:hAnsi="Times New Roman"/>
          <w:lang w:val="pl-PL"/>
        </w:rPr>
        <w:t xml:space="preserve"> Rektor PWSW dr Paw</w:t>
      </w:r>
      <w:r w:rsidR="00A12ADE">
        <w:rPr>
          <w:rFonts w:ascii="Times New Roman" w:hAnsi="Times New Roman"/>
          <w:lang w:val="pl-PL"/>
        </w:rPr>
        <w:t>e</w:t>
      </w:r>
      <w:r w:rsidR="00C86BC6" w:rsidRPr="00A12ADE">
        <w:rPr>
          <w:rFonts w:ascii="Times New Roman" w:hAnsi="Times New Roman"/>
          <w:lang w:val="pl-PL"/>
        </w:rPr>
        <w:t>ł Trefler</w:t>
      </w:r>
      <w:r w:rsidR="00A12ADE">
        <w:rPr>
          <w:rFonts w:ascii="Times New Roman" w:hAnsi="Times New Roman"/>
          <w:lang w:val="pl-PL"/>
        </w:rPr>
        <w:t xml:space="preserve">, drugą – Radny Rady Miejskiej </w:t>
      </w:r>
      <w:r w:rsidR="00A12ADE">
        <w:rPr>
          <w:rFonts w:ascii="Times New Roman" w:hAnsi="Times New Roman"/>
          <w:lang w:val="pl-PL"/>
        </w:rPr>
        <w:br/>
        <w:t>w Przemyślu mgr Maciej Kamiński, trzecią zaś Dyrektor Instytutu Historii PWSW dr Irena Kozimala.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§12</w:t>
      </w:r>
    </w:p>
    <w:p w:rsidR="00F438B2" w:rsidRPr="00AE6758" w:rsidRDefault="00F438B2" w:rsidP="00F438B2">
      <w:pPr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 xml:space="preserve">Uczestnictwo w konkursie jest równocześnie zgodą na udostępnienie </w:t>
      </w:r>
      <w:r w:rsidR="00A12ADE">
        <w:rPr>
          <w:rFonts w:ascii="Times New Roman" w:hAnsi="Times New Roman"/>
          <w:lang w:val="pl-PL"/>
        </w:rPr>
        <w:t xml:space="preserve">wizerunku i </w:t>
      </w:r>
      <w:r w:rsidRPr="00AE6758">
        <w:rPr>
          <w:rFonts w:ascii="Times New Roman" w:hAnsi="Times New Roman"/>
          <w:lang w:val="pl-PL"/>
        </w:rPr>
        <w:t>danych osobowych, które będą przetwarzane podczas ogłoszenia wyników na stronach organizatorów i w mediach.</w:t>
      </w:r>
    </w:p>
    <w:p w:rsidR="00F438B2" w:rsidRPr="00AE6758" w:rsidRDefault="00F438B2" w:rsidP="00F438B2">
      <w:pPr>
        <w:spacing w:after="120"/>
        <w:jc w:val="center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§13</w:t>
      </w:r>
    </w:p>
    <w:p w:rsidR="00F438B2" w:rsidRPr="00AE6758" w:rsidRDefault="00F438B2" w:rsidP="00F438B2">
      <w:pPr>
        <w:tabs>
          <w:tab w:val="left" w:pos="3952"/>
        </w:tabs>
        <w:spacing w:after="120"/>
        <w:jc w:val="both"/>
        <w:rPr>
          <w:rFonts w:ascii="Times New Roman" w:hAnsi="Times New Roman"/>
          <w:lang w:val="pl-PL"/>
        </w:rPr>
      </w:pPr>
      <w:r w:rsidRPr="00AE6758">
        <w:rPr>
          <w:rFonts w:ascii="Times New Roman" w:hAnsi="Times New Roman"/>
          <w:lang w:val="pl-PL"/>
        </w:rPr>
        <w:t>Organizatorzy zastrzegą sobie prawo do zmiany regulaminu.</w:t>
      </w:r>
    </w:p>
    <w:p w:rsidR="00A927B3" w:rsidRPr="00AE6758" w:rsidRDefault="00A927B3" w:rsidP="00F438B2">
      <w:pPr>
        <w:spacing w:after="120"/>
        <w:jc w:val="both"/>
        <w:rPr>
          <w:rFonts w:ascii="Times New Roman" w:hAnsi="Times New Roman"/>
          <w:lang w:val="pl-PL"/>
        </w:rPr>
      </w:pPr>
    </w:p>
    <w:sectPr w:rsidR="00A927B3" w:rsidRPr="00AE6758" w:rsidSect="00F438B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B2"/>
    <w:rsid w:val="0006032C"/>
    <w:rsid w:val="0006334D"/>
    <w:rsid w:val="00073F69"/>
    <w:rsid w:val="00077217"/>
    <w:rsid w:val="00087274"/>
    <w:rsid w:val="000A058A"/>
    <w:rsid w:val="000A681E"/>
    <w:rsid w:val="000A6C1A"/>
    <w:rsid w:val="000B6450"/>
    <w:rsid w:val="000C5FAE"/>
    <w:rsid w:val="00101145"/>
    <w:rsid w:val="001064AD"/>
    <w:rsid w:val="00116A7B"/>
    <w:rsid w:val="00134481"/>
    <w:rsid w:val="00140AAB"/>
    <w:rsid w:val="00143741"/>
    <w:rsid w:val="00152632"/>
    <w:rsid w:val="001678DB"/>
    <w:rsid w:val="00167CAD"/>
    <w:rsid w:val="00186357"/>
    <w:rsid w:val="001A6022"/>
    <w:rsid w:val="001A7A71"/>
    <w:rsid w:val="001C7356"/>
    <w:rsid w:val="001D2501"/>
    <w:rsid w:val="001D512B"/>
    <w:rsid w:val="001D5DA9"/>
    <w:rsid w:val="001D62CE"/>
    <w:rsid w:val="001D79EB"/>
    <w:rsid w:val="001E62A5"/>
    <w:rsid w:val="00201080"/>
    <w:rsid w:val="00232D4C"/>
    <w:rsid w:val="00253B50"/>
    <w:rsid w:val="002643C9"/>
    <w:rsid w:val="002C003F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1032"/>
    <w:rsid w:val="00456D5A"/>
    <w:rsid w:val="00457934"/>
    <w:rsid w:val="004607CB"/>
    <w:rsid w:val="0046537D"/>
    <w:rsid w:val="004A109A"/>
    <w:rsid w:val="004C2C01"/>
    <w:rsid w:val="004D3FDF"/>
    <w:rsid w:val="004E7EFE"/>
    <w:rsid w:val="004F2E00"/>
    <w:rsid w:val="005035DD"/>
    <w:rsid w:val="0051469C"/>
    <w:rsid w:val="0051485C"/>
    <w:rsid w:val="00527996"/>
    <w:rsid w:val="00533F98"/>
    <w:rsid w:val="00544620"/>
    <w:rsid w:val="005465E2"/>
    <w:rsid w:val="00560329"/>
    <w:rsid w:val="00570B19"/>
    <w:rsid w:val="00592208"/>
    <w:rsid w:val="005A2982"/>
    <w:rsid w:val="005B1E56"/>
    <w:rsid w:val="005B27E1"/>
    <w:rsid w:val="005B5760"/>
    <w:rsid w:val="005C6665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6F60EC"/>
    <w:rsid w:val="0070318A"/>
    <w:rsid w:val="00714D39"/>
    <w:rsid w:val="00720010"/>
    <w:rsid w:val="007222E8"/>
    <w:rsid w:val="00752EA2"/>
    <w:rsid w:val="007551DF"/>
    <w:rsid w:val="00772BEC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719F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318CF"/>
    <w:rsid w:val="009568E8"/>
    <w:rsid w:val="009744DA"/>
    <w:rsid w:val="00997D3C"/>
    <w:rsid w:val="009A79FB"/>
    <w:rsid w:val="009C479E"/>
    <w:rsid w:val="009C6192"/>
    <w:rsid w:val="009D1779"/>
    <w:rsid w:val="009E19E2"/>
    <w:rsid w:val="009E5018"/>
    <w:rsid w:val="009F17BD"/>
    <w:rsid w:val="00A12ADE"/>
    <w:rsid w:val="00A17F05"/>
    <w:rsid w:val="00A561D2"/>
    <w:rsid w:val="00A64288"/>
    <w:rsid w:val="00A64545"/>
    <w:rsid w:val="00A70304"/>
    <w:rsid w:val="00A7497B"/>
    <w:rsid w:val="00A91BCC"/>
    <w:rsid w:val="00A927B3"/>
    <w:rsid w:val="00A97C1F"/>
    <w:rsid w:val="00AA25FA"/>
    <w:rsid w:val="00AA592F"/>
    <w:rsid w:val="00AA65AF"/>
    <w:rsid w:val="00AC4C21"/>
    <w:rsid w:val="00AD1F59"/>
    <w:rsid w:val="00AD6727"/>
    <w:rsid w:val="00AE0B07"/>
    <w:rsid w:val="00AE6758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63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458E"/>
    <w:rsid w:val="00C75268"/>
    <w:rsid w:val="00C86BC6"/>
    <w:rsid w:val="00C94AC3"/>
    <w:rsid w:val="00C97A5D"/>
    <w:rsid w:val="00CB5CEB"/>
    <w:rsid w:val="00CC1D3E"/>
    <w:rsid w:val="00CC4009"/>
    <w:rsid w:val="00CC705A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81B46"/>
    <w:rsid w:val="00D87751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A5B96"/>
    <w:rsid w:val="00EB2C4E"/>
    <w:rsid w:val="00EC0245"/>
    <w:rsid w:val="00EC6D0D"/>
    <w:rsid w:val="00ED61F8"/>
    <w:rsid w:val="00F005E4"/>
    <w:rsid w:val="00F04228"/>
    <w:rsid w:val="00F11B3C"/>
    <w:rsid w:val="00F123E8"/>
    <w:rsid w:val="00F12F01"/>
    <w:rsid w:val="00F1791A"/>
    <w:rsid w:val="00F2173C"/>
    <w:rsid w:val="00F438B2"/>
    <w:rsid w:val="00F439CB"/>
    <w:rsid w:val="00F80FD1"/>
    <w:rsid w:val="00F87FFD"/>
    <w:rsid w:val="00FB15F3"/>
    <w:rsid w:val="00FE2881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B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8B2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F43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B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8B2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F43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ia@pw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 Sowiński</cp:lastModifiedBy>
  <cp:revision>2</cp:revision>
  <dcterms:created xsi:type="dcterms:W3CDTF">2018-05-17T15:10:00Z</dcterms:created>
  <dcterms:modified xsi:type="dcterms:W3CDTF">2018-05-17T15:10:00Z</dcterms:modified>
</cp:coreProperties>
</file>